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AE5" w:rsidRPr="00BE4084" w:rsidRDefault="00E45AE5" w:rsidP="00E45AE5">
      <w:pPr>
        <w:ind w:left="3261" w:firstLine="425"/>
        <w:contextualSpacing/>
        <w:jc w:val="center"/>
        <w:rPr>
          <w:sz w:val="28"/>
          <w:szCs w:val="28"/>
        </w:rPr>
      </w:pPr>
      <w:r w:rsidRPr="00BE4084">
        <w:rPr>
          <w:sz w:val="28"/>
          <w:szCs w:val="28"/>
        </w:rPr>
        <w:t>Приложение № </w:t>
      </w:r>
      <w:r w:rsidR="00F4134B" w:rsidRPr="00BE4084">
        <w:rPr>
          <w:sz w:val="28"/>
          <w:szCs w:val="28"/>
        </w:rPr>
        <w:t>6</w:t>
      </w:r>
      <w:r w:rsidRPr="00BE4084">
        <w:rPr>
          <w:sz w:val="28"/>
          <w:szCs w:val="28"/>
        </w:rPr>
        <w:br/>
        <w:t xml:space="preserve"> к Порядку оказания медицинской</w:t>
      </w:r>
    </w:p>
    <w:p w:rsidR="00E45AE5" w:rsidRPr="00BE4084" w:rsidRDefault="00573727" w:rsidP="00E45AE5">
      <w:pPr>
        <w:ind w:left="3261" w:firstLine="425"/>
        <w:contextualSpacing/>
        <w:jc w:val="center"/>
        <w:rPr>
          <w:sz w:val="28"/>
          <w:szCs w:val="28"/>
        </w:rPr>
      </w:pPr>
      <w:r w:rsidRPr="00BE4084">
        <w:rPr>
          <w:sz w:val="28"/>
          <w:szCs w:val="28"/>
        </w:rPr>
        <w:t xml:space="preserve">помощи </w:t>
      </w:r>
      <w:r w:rsidR="00E45AE5" w:rsidRPr="00BE4084">
        <w:rPr>
          <w:sz w:val="28"/>
          <w:szCs w:val="28"/>
        </w:rPr>
        <w:t>по профилю «детская эндокринология», утвержденному приказом Министерства здравоохранения</w:t>
      </w:r>
      <w:r w:rsidR="00121416" w:rsidRPr="00BE4084">
        <w:rPr>
          <w:sz w:val="28"/>
          <w:szCs w:val="28"/>
        </w:rPr>
        <w:t xml:space="preserve"> </w:t>
      </w:r>
      <w:r w:rsidR="00E45AE5" w:rsidRPr="00BE4084">
        <w:rPr>
          <w:sz w:val="28"/>
          <w:szCs w:val="28"/>
        </w:rPr>
        <w:t>Российской Федерации</w:t>
      </w:r>
    </w:p>
    <w:p w:rsidR="00E45AE5" w:rsidRPr="00BE4084" w:rsidRDefault="00E45AE5" w:rsidP="00E45AE5">
      <w:pPr>
        <w:ind w:left="3261" w:firstLine="425"/>
        <w:contextualSpacing/>
        <w:jc w:val="center"/>
        <w:rPr>
          <w:sz w:val="28"/>
          <w:szCs w:val="28"/>
        </w:rPr>
      </w:pPr>
      <w:r w:rsidRPr="00BE4084">
        <w:rPr>
          <w:sz w:val="28"/>
          <w:szCs w:val="28"/>
        </w:rPr>
        <w:t>от «____» _______ 202</w:t>
      </w:r>
      <w:r w:rsidR="00CB3F72" w:rsidRPr="00BE4084">
        <w:rPr>
          <w:sz w:val="28"/>
          <w:szCs w:val="28"/>
        </w:rPr>
        <w:t>3</w:t>
      </w:r>
      <w:r w:rsidRPr="00BE4084">
        <w:rPr>
          <w:sz w:val="28"/>
          <w:szCs w:val="28"/>
        </w:rPr>
        <w:t xml:space="preserve"> г. №_____</w:t>
      </w:r>
    </w:p>
    <w:p w:rsidR="00E45AE5" w:rsidRPr="00BE4084" w:rsidRDefault="00E45AE5" w:rsidP="00E45AE5">
      <w:pPr>
        <w:jc w:val="center"/>
        <w:rPr>
          <w:b/>
          <w:sz w:val="28"/>
        </w:rPr>
      </w:pPr>
    </w:p>
    <w:p w:rsidR="007A4F0D" w:rsidRPr="00BE4084" w:rsidRDefault="007A4F0D" w:rsidP="00E45AE5">
      <w:pPr>
        <w:jc w:val="center"/>
        <w:rPr>
          <w:b/>
          <w:sz w:val="28"/>
        </w:rPr>
      </w:pPr>
    </w:p>
    <w:p w:rsidR="007A4F0D" w:rsidRPr="00BE4084" w:rsidRDefault="007A4F0D" w:rsidP="00E45AE5">
      <w:pPr>
        <w:jc w:val="center"/>
        <w:rPr>
          <w:b/>
          <w:sz w:val="28"/>
        </w:rPr>
      </w:pPr>
    </w:p>
    <w:p w:rsidR="00DE139B" w:rsidRPr="00BE4084" w:rsidRDefault="00E45AE5" w:rsidP="005E72C1">
      <w:pPr>
        <w:tabs>
          <w:tab w:val="left" w:pos="2203"/>
          <w:tab w:val="right" w:pos="8842"/>
          <w:tab w:val="right" w:pos="9408"/>
        </w:tabs>
        <w:spacing w:line="276" w:lineRule="auto"/>
        <w:ind w:firstLine="703"/>
        <w:jc w:val="center"/>
        <w:rPr>
          <w:b/>
          <w:bCs/>
          <w:sz w:val="28"/>
          <w:szCs w:val="28"/>
          <w:lang w:eastAsia="zh-CN"/>
        </w:rPr>
      </w:pPr>
      <w:r w:rsidRPr="00BE4084">
        <w:rPr>
          <w:b/>
          <w:bCs/>
          <w:sz w:val="28"/>
          <w:szCs w:val="28"/>
          <w:lang w:eastAsia="zh-CN"/>
        </w:rPr>
        <w:t>Правила ор</w:t>
      </w:r>
      <w:r w:rsidR="000C613E" w:rsidRPr="00BE4084">
        <w:rPr>
          <w:b/>
          <w:bCs/>
          <w:sz w:val="28"/>
          <w:szCs w:val="28"/>
          <w:lang w:eastAsia="zh-CN"/>
        </w:rPr>
        <w:t xml:space="preserve">ганизации деятельности </w:t>
      </w:r>
      <w:r w:rsidRPr="00BE4084">
        <w:rPr>
          <w:b/>
          <w:bCs/>
          <w:sz w:val="28"/>
          <w:szCs w:val="28"/>
          <w:lang w:eastAsia="zh-CN"/>
        </w:rPr>
        <w:t xml:space="preserve"> </w:t>
      </w:r>
    </w:p>
    <w:p w:rsidR="00E45AE5" w:rsidRPr="00BE4084" w:rsidRDefault="005A1BF2" w:rsidP="005E72C1">
      <w:pPr>
        <w:tabs>
          <w:tab w:val="left" w:pos="2203"/>
          <w:tab w:val="right" w:pos="8842"/>
          <w:tab w:val="right" w:pos="9408"/>
        </w:tabs>
        <w:spacing w:line="276" w:lineRule="auto"/>
        <w:ind w:firstLine="703"/>
        <w:jc w:val="center"/>
        <w:rPr>
          <w:rFonts w:eastAsia="Palatino Linotype"/>
          <w:b/>
          <w:bCs/>
          <w:strike/>
          <w:sz w:val="28"/>
          <w:szCs w:val="28"/>
          <w:lang w:eastAsia="zh-CN"/>
        </w:rPr>
      </w:pPr>
      <w:r w:rsidRPr="00BE4084">
        <w:rPr>
          <w:b/>
          <w:bCs/>
          <w:sz w:val="28"/>
          <w:szCs w:val="28"/>
          <w:lang w:eastAsia="zh-CN"/>
        </w:rPr>
        <w:t>детского</w:t>
      </w:r>
      <w:r w:rsidR="00E45AE5" w:rsidRPr="00BE4084">
        <w:rPr>
          <w:b/>
          <w:bCs/>
          <w:sz w:val="28"/>
          <w:szCs w:val="28"/>
          <w:lang w:eastAsia="zh-CN"/>
        </w:rPr>
        <w:t xml:space="preserve"> </w:t>
      </w:r>
      <w:r w:rsidRPr="00BE4084">
        <w:rPr>
          <w:rFonts w:eastAsia="Palatino Linotype"/>
          <w:b/>
          <w:bCs/>
          <w:sz w:val="28"/>
          <w:szCs w:val="28"/>
          <w:lang w:eastAsia="zh-CN"/>
        </w:rPr>
        <w:t>эндокринологического отделения</w:t>
      </w:r>
    </w:p>
    <w:p w:rsidR="00C2043D" w:rsidRPr="00BE4084" w:rsidRDefault="00C2043D" w:rsidP="005E72C1">
      <w:pPr>
        <w:tabs>
          <w:tab w:val="left" w:pos="2203"/>
          <w:tab w:val="right" w:pos="8842"/>
          <w:tab w:val="right" w:pos="9408"/>
        </w:tabs>
        <w:spacing w:line="276" w:lineRule="auto"/>
        <w:ind w:firstLine="703"/>
        <w:jc w:val="center"/>
        <w:rPr>
          <w:rFonts w:eastAsia="Palatino Linotype"/>
          <w:b/>
          <w:bCs/>
          <w:strike/>
          <w:sz w:val="28"/>
          <w:szCs w:val="28"/>
          <w:lang w:eastAsia="zh-CN"/>
        </w:rPr>
      </w:pPr>
    </w:p>
    <w:p w:rsidR="007A4F0D" w:rsidRPr="00BE4084" w:rsidRDefault="007A4F0D" w:rsidP="005E72C1">
      <w:pPr>
        <w:tabs>
          <w:tab w:val="left" w:pos="2203"/>
          <w:tab w:val="right" w:pos="8842"/>
          <w:tab w:val="right" w:pos="9408"/>
        </w:tabs>
        <w:spacing w:line="276" w:lineRule="auto"/>
        <w:ind w:firstLine="703"/>
        <w:jc w:val="center"/>
        <w:rPr>
          <w:rFonts w:eastAsia="Palatino Linotype"/>
          <w:b/>
          <w:bCs/>
          <w:strike/>
          <w:sz w:val="28"/>
          <w:szCs w:val="28"/>
          <w:lang w:eastAsia="zh-CN"/>
        </w:rPr>
      </w:pPr>
    </w:p>
    <w:p w:rsidR="00E45AE5" w:rsidRPr="00BE4084" w:rsidRDefault="00E45AE5" w:rsidP="005E72C1">
      <w:pPr>
        <w:widowControl w:val="0"/>
        <w:suppressAutoHyphens/>
        <w:autoSpaceDE w:val="0"/>
        <w:spacing w:line="276" w:lineRule="auto"/>
        <w:ind w:firstLine="703"/>
        <w:jc w:val="both"/>
        <w:rPr>
          <w:i/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1.</w:t>
      </w:r>
      <w:r w:rsidR="00121416" w:rsidRPr="00BE4084">
        <w:rPr>
          <w:sz w:val="28"/>
          <w:szCs w:val="28"/>
          <w:lang w:val="en-US" w:eastAsia="zh-CN"/>
        </w:rPr>
        <w:t> </w:t>
      </w:r>
      <w:r w:rsidR="00F5382E" w:rsidRPr="00BE4084">
        <w:rPr>
          <w:sz w:val="28"/>
          <w:szCs w:val="28"/>
          <w:lang w:eastAsia="zh-CN"/>
        </w:rPr>
        <w:t>Детское э</w:t>
      </w:r>
      <w:r w:rsidR="00432150" w:rsidRPr="00BE4084">
        <w:rPr>
          <w:sz w:val="28"/>
          <w:szCs w:val="28"/>
          <w:lang w:eastAsia="zh-CN"/>
        </w:rPr>
        <w:t>ндокринологическое отделение (далее – Отделение)</w:t>
      </w:r>
      <w:r w:rsidRPr="00BE4084">
        <w:rPr>
          <w:sz w:val="28"/>
          <w:szCs w:val="28"/>
        </w:rPr>
        <w:t xml:space="preserve"> </w:t>
      </w:r>
      <w:r w:rsidR="00513DA0" w:rsidRPr="00BE4084">
        <w:rPr>
          <w:sz w:val="28"/>
          <w:szCs w:val="28"/>
        </w:rPr>
        <w:t>создается для о</w:t>
      </w:r>
      <w:r w:rsidR="0050455A" w:rsidRPr="00BE4084">
        <w:rPr>
          <w:sz w:val="28"/>
          <w:szCs w:val="28"/>
        </w:rPr>
        <w:t xml:space="preserve">казания </w:t>
      </w:r>
      <w:r w:rsidR="00435CAA" w:rsidRPr="00BE4084">
        <w:rPr>
          <w:sz w:val="28"/>
          <w:szCs w:val="28"/>
        </w:rPr>
        <w:t xml:space="preserve">специализированной, </w:t>
      </w:r>
      <w:r w:rsidR="0050455A" w:rsidRPr="00BE4084">
        <w:rPr>
          <w:sz w:val="28"/>
          <w:szCs w:val="28"/>
        </w:rPr>
        <w:t>в том числе высокотехнологичной</w:t>
      </w:r>
      <w:r w:rsidR="0038207A" w:rsidRPr="00BE4084">
        <w:rPr>
          <w:sz w:val="28"/>
          <w:szCs w:val="28"/>
        </w:rPr>
        <w:t>,</w:t>
      </w:r>
      <w:r w:rsidR="0099696D" w:rsidRPr="00BE4084">
        <w:rPr>
          <w:sz w:val="28"/>
          <w:szCs w:val="28"/>
        </w:rPr>
        <w:t xml:space="preserve"> </w:t>
      </w:r>
      <w:r w:rsidR="00513DA0" w:rsidRPr="00BE4084">
        <w:rPr>
          <w:sz w:val="28"/>
          <w:szCs w:val="28"/>
        </w:rPr>
        <w:t xml:space="preserve">медицинской помощи детям с заболеваниями эндокринной системы и является структурным подразделением медицинской организации, </w:t>
      </w:r>
      <w:r w:rsidRPr="00BE4084">
        <w:rPr>
          <w:sz w:val="28"/>
          <w:szCs w:val="28"/>
          <w:lang w:eastAsia="zh-CN"/>
        </w:rPr>
        <w:t xml:space="preserve">имеющей в своем составе </w:t>
      </w:r>
      <w:r w:rsidR="00A32410" w:rsidRPr="00BE4084">
        <w:rPr>
          <w:sz w:val="28"/>
          <w:szCs w:val="28"/>
          <w:lang w:eastAsia="zh-CN"/>
        </w:rPr>
        <w:t xml:space="preserve">отделение анестезиологии и </w:t>
      </w:r>
      <w:r w:rsidRPr="00BE4084">
        <w:rPr>
          <w:sz w:val="28"/>
          <w:szCs w:val="28"/>
          <w:lang w:eastAsia="zh-CN"/>
        </w:rPr>
        <w:t>реанимации.</w:t>
      </w:r>
    </w:p>
    <w:p w:rsidR="00E45AE5" w:rsidRPr="00BE4084" w:rsidRDefault="00432150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bookmarkStart w:id="0" w:name="_Hlk51516847"/>
      <w:r w:rsidRPr="00BE4084">
        <w:rPr>
          <w:sz w:val="28"/>
          <w:szCs w:val="28"/>
          <w:lang w:eastAsia="zh-CN"/>
        </w:rPr>
        <w:t>2</w:t>
      </w:r>
      <w:r w:rsidR="00E45AE5" w:rsidRPr="00BE4084">
        <w:rPr>
          <w:sz w:val="28"/>
          <w:szCs w:val="28"/>
          <w:lang w:eastAsia="zh-CN"/>
        </w:rPr>
        <w:t>.</w:t>
      </w:r>
      <w:r w:rsidR="00832D84" w:rsidRPr="00BE4084">
        <w:rPr>
          <w:sz w:val="28"/>
          <w:szCs w:val="28"/>
          <w:lang w:eastAsia="zh-CN"/>
        </w:rPr>
        <w:t> </w:t>
      </w:r>
      <w:r w:rsidR="00E45AE5" w:rsidRPr="00BE4084">
        <w:rPr>
          <w:sz w:val="28"/>
          <w:szCs w:val="28"/>
          <w:lang w:eastAsia="zh-CN"/>
        </w:rPr>
        <w:t>Отделение возглавляет заведующий</w:t>
      </w:r>
      <w:r w:rsidR="00C2043D" w:rsidRPr="00BE4084">
        <w:rPr>
          <w:sz w:val="28"/>
          <w:szCs w:val="28"/>
        </w:rPr>
        <w:t xml:space="preserve"> Отделением </w:t>
      </w:r>
      <w:r w:rsidR="00513DA0" w:rsidRPr="00BE4084">
        <w:rPr>
          <w:sz w:val="28"/>
          <w:szCs w:val="28"/>
          <w:lang w:eastAsia="zh-CN"/>
        </w:rPr>
        <w:t>–</w:t>
      </w:r>
      <w:r w:rsidR="00C2043D" w:rsidRPr="00BE4084">
        <w:rPr>
          <w:sz w:val="28"/>
          <w:szCs w:val="28"/>
        </w:rPr>
        <w:t xml:space="preserve"> врач-детский эндокринолог</w:t>
      </w:r>
      <w:r w:rsidR="00E45AE5" w:rsidRPr="00BE4084">
        <w:rPr>
          <w:sz w:val="28"/>
          <w:szCs w:val="28"/>
          <w:lang w:eastAsia="zh-CN"/>
        </w:rPr>
        <w:t>, назначаемый на должность и освобождаемый от должности руководителем медицинской организации, в структуре которой создано Отделение.</w:t>
      </w:r>
    </w:p>
    <w:p w:rsidR="009D7C9A" w:rsidRPr="00BE4084" w:rsidRDefault="00F5382E" w:rsidP="005E72C1">
      <w:pPr>
        <w:pStyle w:val="af2"/>
        <w:spacing w:line="276" w:lineRule="auto"/>
        <w:ind w:firstLine="703"/>
        <w:jc w:val="both"/>
        <w:rPr>
          <w:rFonts w:eastAsia="Courier New"/>
          <w:sz w:val="28"/>
          <w:szCs w:val="28"/>
        </w:rPr>
      </w:pPr>
      <w:r w:rsidRPr="00BE4084">
        <w:rPr>
          <w:sz w:val="28"/>
          <w:szCs w:val="28"/>
          <w:lang w:eastAsia="zh-CN"/>
        </w:rPr>
        <w:t>3</w:t>
      </w:r>
      <w:r w:rsidR="00E45AE5" w:rsidRPr="00BE4084">
        <w:rPr>
          <w:sz w:val="28"/>
          <w:szCs w:val="28"/>
          <w:lang w:eastAsia="zh-CN"/>
        </w:rPr>
        <w:t>.</w:t>
      </w:r>
      <w:r w:rsidR="00121416" w:rsidRPr="00BE4084">
        <w:rPr>
          <w:sz w:val="28"/>
          <w:szCs w:val="28"/>
          <w:lang w:val="en-US" w:eastAsia="zh-CN"/>
        </w:rPr>
        <w:t> </w:t>
      </w:r>
      <w:r w:rsidR="001218D4" w:rsidRPr="00BE4084">
        <w:rPr>
          <w:sz w:val="28"/>
          <w:szCs w:val="28"/>
          <w:lang w:eastAsia="zh-CN"/>
        </w:rPr>
        <w:t xml:space="preserve">На должность заведующего Отделением </w:t>
      </w:r>
      <w:r w:rsidR="00432150" w:rsidRPr="00BE4084">
        <w:rPr>
          <w:sz w:val="28"/>
          <w:szCs w:val="28"/>
          <w:lang w:eastAsia="zh-CN"/>
        </w:rPr>
        <w:t xml:space="preserve">назначается </w:t>
      </w:r>
      <w:r w:rsidR="00432150" w:rsidRPr="00BE4084">
        <w:rPr>
          <w:sz w:val="28"/>
          <w:szCs w:val="28"/>
        </w:rPr>
        <w:t>специалист, соответствующий Квалификационным требованиям к медицинским и фармацевтическим работникам с высшим</w:t>
      </w:r>
      <w:r w:rsidR="008D7A6C" w:rsidRPr="00BE4084">
        <w:rPr>
          <w:sz w:val="28"/>
          <w:szCs w:val="28"/>
        </w:rPr>
        <w:t xml:space="preserve"> образованием</w:t>
      </w:r>
      <w:r w:rsidR="00432150" w:rsidRPr="00BE4084">
        <w:rPr>
          <w:sz w:val="28"/>
          <w:szCs w:val="28"/>
        </w:rPr>
        <w:t xml:space="preserve">, утвержденным приказом Министерства здравоохранения Российской Федерации от </w:t>
      </w:r>
      <w:r w:rsidR="007862F5" w:rsidRPr="00BE4084">
        <w:rPr>
          <w:sz w:val="28"/>
          <w:szCs w:val="28"/>
        </w:rPr>
        <w:t>2 мая 2023 г. № 206</w:t>
      </w:r>
      <w:r w:rsidR="00432150" w:rsidRPr="00BE4084">
        <w:rPr>
          <w:sz w:val="28"/>
          <w:szCs w:val="28"/>
        </w:rPr>
        <w:t>н</w:t>
      </w:r>
      <w:r w:rsidR="00432150" w:rsidRPr="00BE4084">
        <w:rPr>
          <w:rStyle w:val="af4"/>
          <w:sz w:val="28"/>
          <w:szCs w:val="28"/>
        </w:rPr>
        <w:footnoteReference w:id="1"/>
      </w:r>
      <w:r w:rsidR="00432150" w:rsidRPr="00BE4084">
        <w:rPr>
          <w:sz w:val="28"/>
          <w:szCs w:val="28"/>
        </w:rPr>
        <w:t xml:space="preserve">, по специальности «детская эндокринология», требованиям профессионального </w:t>
      </w:r>
      <w:hyperlink r:id="rId8" w:history="1">
        <w:r w:rsidR="00432150" w:rsidRPr="00BE4084">
          <w:rPr>
            <w:sz w:val="28"/>
            <w:szCs w:val="28"/>
          </w:rPr>
          <w:t>стандарта</w:t>
        </w:r>
      </w:hyperlink>
      <w:r w:rsidR="00432150" w:rsidRPr="00BE4084">
        <w:rPr>
          <w:sz w:val="28"/>
          <w:szCs w:val="28"/>
        </w:rPr>
        <w:t xml:space="preserve"> «Врач-детский эндокринолог», утвержденного приказом Министерства труда и социальной</w:t>
      </w:r>
      <w:r w:rsidR="0006693C" w:rsidRPr="00BE4084">
        <w:rPr>
          <w:sz w:val="28"/>
          <w:szCs w:val="28"/>
        </w:rPr>
        <w:t xml:space="preserve"> защиты Российской Федерации от</w:t>
      </w:r>
      <w:r w:rsidR="00432150" w:rsidRPr="00BE4084">
        <w:rPr>
          <w:sz w:val="28"/>
          <w:szCs w:val="28"/>
        </w:rPr>
        <w:t xml:space="preserve"> 29 января 2019 г. № 49н</w:t>
      </w:r>
      <w:r w:rsidR="00432150" w:rsidRPr="00BE4084">
        <w:rPr>
          <w:rStyle w:val="af4"/>
          <w:sz w:val="28"/>
          <w:szCs w:val="28"/>
        </w:rPr>
        <w:footnoteReference w:id="2"/>
      </w:r>
      <w:r w:rsidR="00F4134B" w:rsidRPr="00BE4084">
        <w:rPr>
          <w:sz w:val="28"/>
          <w:szCs w:val="28"/>
        </w:rPr>
        <w:t>, имеющ</w:t>
      </w:r>
      <w:r w:rsidR="00432150" w:rsidRPr="00BE4084">
        <w:rPr>
          <w:sz w:val="28"/>
          <w:szCs w:val="28"/>
        </w:rPr>
        <w:t>ий</w:t>
      </w:r>
      <w:r w:rsidR="00F4134B" w:rsidRPr="00BE4084">
        <w:rPr>
          <w:sz w:val="28"/>
          <w:szCs w:val="28"/>
        </w:rPr>
        <w:t xml:space="preserve"> стаж работы по специальности не менее </w:t>
      </w:r>
      <w:r w:rsidR="00AF40A4" w:rsidRPr="00BE4084">
        <w:rPr>
          <w:sz w:val="28"/>
          <w:szCs w:val="28"/>
        </w:rPr>
        <w:t>5</w:t>
      </w:r>
      <w:r w:rsidR="00F4134B" w:rsidRPr="00BE4084">
        <w:rPr>
          <w:sz w:val="28"/>
          <w:szCs w:val="28"/>
        </w:rPr>
        <w:t xml:space="preserve"> лет.</w:t>
      </w:r>
      <w:bookmarkEnd w:id="0"/>
      <w:r w:rsidR="009D7C9A" w:rsidRPr="00BE4084">
        <w:rPr>
          <w:rFonts w:eastAsia="Courier New"/>
          <w:sz w:val="28"/>
          <w:szCs w:val="28"/>
        </w:rPr>
        <w:t xml:space="preserve"> </w:t>
      </w:r>
    </w:p>
    <w:p w:rsidR="001F04A3" w:rsidRPr="00BE4084" w:rsidRDefault="00F5382E" w:rsidP="005E72C1">
      <w:pPr>
        <w:pStyle w:val="af2"/>
        <w:spacing w:line="276" w:lineRule="auto"/>
        <w:ind w:firstLine="703"/>
        <w:jc w:val="both"/>
        <w:rPr>
          <w:rFonts w:ascii="Roboto" w:hAnsi="Roboto"/>
          <w:sz w:val="23"/>
          <w:szCs w:val="23"/>
        </w:rPr>
      </w:pPr>
      <w:r w:rsidRPr="00BE4084">
        <w:rPr>
          <w:rFonts w:eastAsia="Courier New"/>
          <w:sz w:val="28"/>
          <w:szCs w:val="28"/>
        </w:rPr>
        <w:t>4</w:t>
      </w:r>
      <w:r w:rsidR="001F04A3" w:rsidRPr="00BE4084">
        <w:rPr>
          <w:rFonts w:eastAsia="Courier New"/>
          <w:sz w:val="28"/>
          <w:szCs w:val="28"/>
        </w:rPr>
        <w:t>.</w:t>
      </w:r>
      <w:r w:rsidRPr="00BE4084">
        <w:rPr>
          <w:rFonts w:eastAsia="Courier New"/>
          <w:sz w:val="28"/>
          <w:szCs w:val="28"/>
        </w:rPr>
        <w:t> </w:t>
      </w:r>
      <w:r w:rsidR="001F04A3" w:rsidRPr="00BE4084">
        <w:rPr>
          <w:rFonts w:eastAsia="Courier New"/>
          <w:sz w:val="28"/>
          <w:szCs w:val="28"/>
        </w:rPr>
        <w:t xml:space="preserve">На должность врача-детского эндокринолога </w:t>
      </w:r>
      <w:r w:rsidR="007A6A31" w:rsidRPr="00BE4084">
        <w:rPr>
          <w:rFonts w:eastAsia="Courier New"/>
          <w:sz w:val="28"/>
          <w:szCs w:val="28"/>
        </w:rPr>
        <w:t xml:space="preserve">Отделения </w:t>
      </w:r>
      <w:r w:rsidR="001F04A3" w:rsidRPr="00BE4084">
        <w:rPr>
          <w:rFonts w:eastAsia="Courier New"/>
          <w:sz w:val="28"/>
          <w:szCs w:val="28"/>
        </w:rPr>
        <w:t>назначается специалист, соответствующий Квалификационным требованиям по специальности «детская эндокринология», требованиям профессионального стандарта</w:t>
      </w:r>
      <w:r w:rsidR="00417370" w:rsidRPr="00BE4084">
        <w:rPr>
          <w:rFonts w:eastAsia="Courier New"/>
          <w:sz w:val="28"/>
          <w:szCs w:val="28"/>
        </w:rPr>
        <w:t>.</w:t>
      </w:r>
    </w:p>
    <w:p w:rsidR="00E45AE5" w:rsidRPr="00BE4084" w:rsidRDefault="00F5382E" w:rsidP="005E72C1">
      <w:pPr>
        <w:pStyle w:val="ConsPlusNormal"/>
        <w:spacing w:line="276" w:lineRule="auto"/>
        <w:ind w:right="-7" w:firstLine="703"/>
        <w:jc w:val="both"/>
        <w:rPr>
          <w:rFonts w:ascii="Times New Roman" w:hAnsi="Times New Roman" w:cs="Times New Roman"/>
          <w:sz w:val="28"/>
          <w:szCs w:val="28"/>
        </w:rPr>
      </w:pPr>
      <w:r w:rsidRPr="00BE4084">
        <w:rPr>
          <w:rFonts w:ascii="Times New Roman" w:hAnsi="Times New Roman" w:cs="Times New Roman"/>
          <w:sz w:val="28"/>
          <w:szCs w:val="28"/>
          <w:lang w:eastAsia="zh-CN"/>
        </w:rPr>
        <w:t>5</w:t>
      </w:r>
      <w:r w:rsidR="00E45AE5" w:rsidRPr="00BE4084">
        <w:rPr>
          <w:rFonts w:ascii="Times New Roman" w:hAnsi="Times New Roman" w:cs="Times New Roman"/>
          <w:sz w:val="28"/>
          <w:szCs w:val="28"/>
          <w:lang w:eastAsia="zh-CN"/>
        </w:rPr>
        <w:t>.</w:t>
      </w:r>
      <w:r w:rsidR="00121416" w:rsidRPr="00BE4084"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 w:rsidR="00E45AE5" w:rsidRPr="00BE4084">
        <w:rPr>
          <w:rFonts w:ascii="Times New Roman" w:hAnsi="Times New Roman" w:cs="Times New Roman"/>
          <w:sz w:val="28"/>
          <w:szCs w:val="28"/>
          <w:lang w:eastAsia="zh-CN"/>
        </w:rPr>
        <w:t xml:space="preserve">Структура </w:t>
      </w:r>
      <w:r w:rsidR="0087174A" w:rsidRPr="00BE4084">
        <w:rPr>
          <w:rFonts w:ascii="Times New Roman" w:hAnsi="Times New Roman" w:cs="Times New Roman"/>
          <w:sz w:val="28"/>
          <w:szCs w:val="28"/>
          <w:lang w:eastAsia="zh-CN"/>
        </w:rPr>
        <w:t xml:space="preserve">Отделения </w:t>
      </w:r>
      <w:r w:rsidR="00E45AE5" w:rsidRPr="00BE4084">
        <w:rPr>
          <w:rFonts w:ascii="Times New Roman" w:hAnsi="Times New Roman" w:cs="Times New Roman"/>
          <w:sz w:val="28"/>
          <w:szCs w:val="28"/>
          <w:lang w:eastAsia="zh-CN"/>
        </w:rPr>
        <w:t xml:space="preserve">и </w:t>
      </w:r>
      <w:r w:rsidR="0087174A" w:rsidRPr="00BE4084">
        <w:rPr>
          <w:rFonts w:ascii="Times New Roman" w:hAnsi="Times New Roman" w:cs="Times New Roman"/>
          <w:sz w:val="28"/>
          <w:szCs w:val="28"/>
          <w:lang w:eastAsia="zh-CN"/>
        </w:rPr>
        <w:t xml:space="preserve">его </w:t>
      </w:r>
      <w:r w:rsidR="00E45AE5" w:rsidRPr="00BE4084">
        <w:rPr>
          <w:rFonts w:ascii="Times New Roman" w:hAnsi="Times New Roman" w:cs="Times New Roman"/>
          <w:sz w:val="28"/>
          <w:szCs w:val="28"/>
          <w:lang w:eastAsia="zh-CN"/>
        </w:rPr>
        <w:t>штатная численность устанавливаются руководителем медицинской организации, в составе которой создано Отделение, исходя из объема проводимой лечебно-диагностической работы, коечной мощности и численности обслуживаемого населения с учетом р</w:t>
      </w:r>
      <w:r w:rsidR="00CB0089" w:rsidRPr="00BE4084">
        <w:rPr>
          <w:rFonts w:ascii="Times New Roman" w:hAnsi="Times New Roman" w:cs="Times New Roman"/>
          <w:sz w:val="28"/>
          <w:szCs w:val="28"/>
          <w:lang w:eastAsia="zh-CN"/>
        </w:rPr>
        <w:t>екомендуемых штатных нормативов</w:t>
      </w:r>
      <w:r w:rsidR="00E45AE5" w:rsidRPr="00BE4084">
        <w:rPr>
          <w:rFonts w:ascii="Times New Roman" w:hAnsi="Times New Roman" w:cs="Times New Roman"/>
          <w:sz w:val="28"/>
          <w:szCs w:val="28"/>
          <w:lang w:eastAsia="zh-CN"/>
        </w:rPr>
        <w:t xml:space="preserve">, предусмотренных приложением № </w:t>
      </w:r>
      <w:r w:rsidR="00980421" w:rsidRPr="00BE4084">
        <w:rPr>
          <w:rFonts w:ascii="Times New Roman" w:hAnsi="Times New Roman" w:cs="Times New Roman"/>
          <w:sz w:val="28"/>
          <w:szCs w:val="28"/>
          <w:lang w:eastAsia="zh-CN"/>
        </w:rPr>
        <w:t>7</w:t>
      </w:r>
      <w:r w:rsidR="00E45AE5" w:rsidRPr="00BE4084">
        <w:rPr>
          <w:rFonts w:ascii="Times New Roman" w:hAnsi="Times New Roman" w:cs="Times New Roman"/>
          <w:sz w:val="28"/>
          <w:szCs w:val="28"/>
          <w:lang w:eastAsia="zh-CN"/>
        </w:rPr>
        <w:t xml:space="preserve"> к Поря</w:t>
      </w:r>
      <w:r w:rsidR="0026018D" w:rsidRPr="00BE4084">
        <w:rPr>
          <w:rFonts w:ascii="Times New Roman" w:hAnsi="Times New Roman" w:cs="Times New Roman"/>
          <w:sz w:val="28"/>
          <w:szCs w:val="28"/>
          <w:lang w:eastAsia="zh-CN"/>
        </w:rPr>
        <w:t xml:space="preserve">дку оказания медицинской </w:t>
      </w:r>
      <w:r w:rsidR="0026018D" w:rsidRPr="00BE4084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помощи</w:t>
      </w:r>
      <w:r w:rsidR="00E45AE5" w:rsidRPr="00BE4084">
        <w:rPr>
          <w:rFonts w:ascii="Times New Roman" w:hAnsi="Times New Roman" w:cs="Times New Roman"/>
          <w:sz w:val="28"/>
          <w:szCs w:val="28"/>
          <w:lang w:eastAsia="zh-CN"/>
        </w:rPr>
        <w:t xml:space="preserve"> по профилю «детская эндокринология»</w:t>
      </w:r>
      <w:r w:rsidR="0087174A" w:rsidRPr="00BE4084">
        <w:rPr>
          <w:rFonts w:ascii="Times New Roman" w:hAnsi="Times New Roman" w:cs="Times New Roman"/>
          <w:sz w:val="28"/>
          <w:szCs w:val="28"/>
        </w:rPr>
        <w:t>, утвержденному настоящим приказом.</w:t>
      </w:r>
    </w:p>
    <w:p w:rsidR="002C697F" w:rsidRPr="00BE4084" w:rsidRDefault="00F5382E" w:rsidP="005E72C1">
      <w:pPr>
        <w:pStyle w:val="ConsPlusNormal"/>
        <w:spacing w:line="276" w:lineRule="auto"/>
        <w:ind w:right="-7" w:firstLine="703"/>
        <w:jc w:val="both"/>
        <w:rPr>
          <w:rFonts w:ascii="Times New Roman" w:hAnsi="Times New Roman" w:cs="Times New Roman"/>
          <w:sz w:val="28"/>
          <w:szCs w:val="28"/>
        </w:rPr>
      </w:pPr>
      <w:r w:rsidRPr="00BE4084">
        <w:rPr>
          <w:rFonts w:ascii="Times New Roman" w:hAnsi="Times New Roman" w:cs="Times New Roman"/>
          <w:sz w:val="28"/>
          <w:szCs w:val="28"/>
          <w:lang w:eastAsia="zh-CN"/>
        </w:rPr>
        <w:t>6</w:t>
      </w:r>
      <w:r w:rsidR="002C697F" w:rsidRPr="00BE4084">
        <w:rPr>
          <w:rFonts w:ascii="Times New Roman" w:hAnsi="Times New Roman" w:cs="Times New Roman"/>
          <w:sz w:val="28"/>
          <w:szCs w:val="28"/>
          <w:lang w:eastAsia="zh-CN"/>
        </w:rPr>
        <w:t>.</w:t>
      </w:r>
      <w:r w:rsidR="00121416" w:rsidRPr="00BE4084">
        <w:rPr>
          <w:rFonts w:ascii="Times New Roman" w:hAnsi="Times New Roman" w:cs="Times New Roman"/>
          <w:sz w:val="28"/>
          <w:szCs w:val="28"/>
          <w:lang w:val="en-US" w:eastAsia="zh-CN"/>
        </w:rPr>
        <w:t> </w:t>
      </w:r>
      <w:r w:rsidR="002C697F" w:rsidRPr="00BE4084">
        <w:rPr>
          <w:rFonts w:ascii="Times New Roman" w:hAnsi="Times New Roman" w:cs="Times New Roman"/>
          <w:sz w:val="28"/>
          <w:szCs w:val="28"/>
          <w:lang w:eastAsia="zh-CN"/>
        </w:rPr>
        <w:t xml:space="preserve">Отделение оснащается оборудованием в соответствии со стандартом оснащения, предусмотренным приложением № </w:t>
      </w:r>
      <w:r w:rsidR="00980421" w:rsidRPr="00BE4084">
        <w:rPr>
          <w:rFonts w:ascii="Times New Roman" w:hAnsi="Times New Roman" w:cs="Times New Roman"/>
          <w:sz w:val="28"/>
          <w:szCs w:val="28"/>
          <w:lang w:eastAsia="zh-CN"/>
        </w:rPr>
        <w:t>8</w:t>
      </w:r>
      <w:r w:rsidR="002C697F" w:rsidRPr="00BE4084">
        <w:rPr>
          <w:rFonts w:ascii="Times New Roman" w:hAnsi="Times New Roman" w:cs="Times New Roman"/>
          <w:sz w:val="28"/>
          <w:szCs w:val="28"/>
          <w:lang w:eastAsia="zh-CN"/>
        </w:rPr>
        <w:t xml:space="preserve"> к Порядку оказания медицинской помощи по профилю «детская эндокринология»</w:t>
      </w:r>
      <w:r w:rsidR="002C697F" w:rsidRPr="00BE4084">
        <w:rPr>
          <w:rFonts w:ascii="Times New Roman" w:hAnsi="Times New Roman" w:cs="Times New Roman"/>
          <w:sz w:val="28"/>
          <w:szCs w:val="28"/>
        </w:rPr>
        <w:t>, утвержденному настоящим приказом.</w:t>
      </w:r>
    </w:p>
    <w:p w:rsidR="00DF35BE" w:rsidRPr="00BE4084" w:rsidRDefault="00F5382E" w:rsidP="005E72C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E4084">
        <w:rPr>
          <w:sz w:val="28"/>
          <w:szCs w:val="28"/>
          <w:lang w:eastAsia="zh-CN"/>
        </w:rPr>
        <w:t>7</w:t>
      </w:r>
      <w:r w:rsidR="00E45AE5" w:rsidRPr="00BE4084">
        <w:rPr>
          <w:sz w:val="28"/>
          <w:szCs w:val="28"/>
          <w:lang w:eastAsia="zh-CN"/>
        </w:rPr>
        <w:t>.</w:t>
      </w:r>
      <w:r w:rsidR="007A4F0D" w:rsidRPr="00BE4084">
        <w:rPr>
          <w:sz w:val="28"/>
          <w:szCs w:val="28"/>
          <w:lang w:val="en-US" w:eastAsia="zh-CN"/>
        </w:rPr>
        <w:t> </w:t>
      </w:r>
      <w:r w:rsidR="00DF35BE" w:rsidRPr="00BE4084">
        <w:rPr>
          <w:sz w:val="28"/>
          <w:szCs w:val="28"/>
        </w:rPr>
        <w:t>Основными функциями Отделения являются:</w:t>
      </w:r>
    </w:p>
    <w:p w:rsidR="00B06831" w:rsidRPr="00BE4084" w:rsidRDefault="005036FC" w:rsidP="005E72C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E4084">
        <w:rPr>
          <w:sz w:val="28"/>
          <w:szCs w:val="28"/>
        </w:rPr>
        <w:t xml:space="preserve">оказание </w:t>
      </w:r>
      <w:r w:rsidR="00B06831" w:rsidRPr="00BE4084">
        <w:rPr>
          <w:sz w:val="28"/>
          <w:szCs w:val="28"/>
        </w:rPr>
        <w:t>специализированн</w:t>
      </w:r>
      <w:r w:rsidRPr="00BE4084">
        <w:rPr>
          <w:sz w:val="28"/>
          <w:szCs w:val="28"/>
        </w:rPr>
        <w:t>ой</w:t>
      </w:r>
      <w:r w:rsidR="00063D63" w:rsidRPr="00BE4084">
        <w:rPr>
          <w:sz w:val="28"/>
          <w:szCs w:val="28"/>
        </w:rPr>
        <w:t>, в том числе высокотехн</w:t>
      </w:r>
      <w:r w:rsidR="002A22C1" w:rsidRPr="00BE4084">
        <w:rPr>
          <w:sz w:val="28"/>
          <w:szCs w:val="28"/>
        </w:rPr>
        <w:t>о</w:t>
      </w:r>
      <w:r w:rsidR="00063D63" w:rsidRPr="00BE4084">
        <w:rPr>
          <w:sz w:val="28"/>
          <w:szCs w:val="28"/>
        </w:rPr>
        <w:t>логичной,</w:t>
      </w:r>
      <w:r w:rsidR="00B06831" w:rsidRPr="00BE4084">
        <w:rPr>
          <w:sz w:val="28"/>
          <w:szCs w:val="28"/>
        </w:rPr>
        <w:t xml:space="preserve"> медицинск</w:t>
      </w:r>
      <w:r w:rsidRPr="00BE4084">
        <w:rPr>
          <w:sz w:val="28"/>
          <w:szCs w:val="28"/>
        </w:rPr>
        <w:t>ой помощи детям с заболеваниями эндокринной системы;</w:t>
      </w:r>
    </w:p>
    <w:p w:rsidR="00E45AE5" w:rsidRPr="00BE4084" w:rsidRDefault="00E45AE5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 xml:space="preserve">диагностика </w:t>
      </w:r>
      <w:r w:rsidR="00980421" w:rsidRPr="00BE4084">
        <w:rPr>
          <w:sz w:val="28"/>
          <w:szCs w:val="28"/>
          <w:lang w:eastAsia="zh-CN"/>
        </w:rPr>
        <w:t>заболеваний эндокринной системы</w:t>
      </w:r>
      <w:r w:rsidRPr="00BE4084">
        <w:rPr>
          <w:sz w:val="28"/>
          <w:szCs w:val="28"/>
          <w:lang w:eastAsia="zh-CN"/>
        </w:rPr>
        <w:t xml:space="preserve"> и оказание медицинской помощи детям с использованием лабораторных, инструментальных и иных методов диагностики и лечения;</w:t>
      </w:r>
    </w:p>
    <w:p w:rsidR="00980421" w:rsidRPr="00BE4084" w:rsidRDefault="00980421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обеспечение преемственности в лечении детей с заболеваниями эндок</w:t>
      </w:r>
      <w:r w:rsidR="00A44A2C" w:rsidRPr="00BE4084">
        <w:rPr>
          <w:sz w:val="28"/>
          <w:szCs w:val="28"/>
          <w:lang w:eastAsia="zh-CN"/>
        </w:rPr>
        <w:t>ринной системы в амбулаторных</w:t>
      </w:r>
      <w:r w:rsidR="00401EA9" w:rsidRPr="00BE4084">
        <w:rPr>
          <w:sz w:val="28"/>
          <w:szCs w:val="28"/>
          <w:lang w:eastAsia="zh-CN"/>
        </w:rPr>
        <w:t xml:space="preserve"> условиях</w:t>
      </w:r>
      <w:r w:rsidR="00A44A2C" w:rsidRPr="00BE4084">
        <w:rPr>
          <w:sz w:val="28"/>
          <w:szCs w:val="28"/>
          <w:lang w:eastAsia="zh-CN"/>
        </w:rPr>
        <w:t xml:space="preserve">, </w:t>
      </w:r>
      <w:r w:rsidRPr="00BE4084">
        <w:rPr>
          <w:sz w:val="28"/>
          <w:szCs w:val="28"/>
          <w:lang w:eastAsia="zh-CN"/>
        </w:rPr>
        <w:t>стационарных условиях</w:t>
      </w:r>
      <w:r w:rsidR="00A44A2C" w:rsidRPr="00BE4084">
        <w:rPr>
          <w:sz w:val="28"/>
          <w:szCs w:val="28"/>
          <w:lang w:eastAsia="zh-CN"/>
        </w:rPr>
        <w:t xml:space="preserve"> </w:t>
      </w:r>
      <w:r w:rsidR="00A44A2C" w:rsidRPr="00BE4084">
        <w:rPr>
          <w:kern w:val="24"/>
          <w:sz w:val="28"/>
          <w:szCs w:val="28"/>
        </w:rPr>
        <w:t>и условиях дневного стационара</w:t>
      </w:r>
      <w:r w:rsidRPr="00BE4084">
        <w:rPr>
          <w:sz w:val="28"/>
          <w:szCs w:val="28"/>
          <w:lang w:eastAsia="zh-CN"/>
        </w:rPr>
        <w:t>;</w:t>
      </w:r>
    </w:p>
    <w:p w:rsidR="0037201C" w:rsidRPr="00BE4084" w:rsidRDefault="0037201C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внедрение в практику новых эффективных методов профилактики, диагностики, лечения и реабилитации детей с заболеваниями эндокринной системы;</w:t>
      </w:r>
    </w:p>
    <w:p w:rsidR="00103CD3" w:rsidRPr="00BE4084" w:rsidRDefault="00103CD3" w:rsidP="005E72C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BE4084">
        <w:rPr>
          <w:sz w:val="28"/>
          <w:szCs w:val="28"/>
        </w:rPr>
        <w:t xml:space="preserve">участие в процессе </w:t>
      </w:r>
      <w:r w:rsidRPr="00BE4084">
        <w:rPr>
          <w:sz w:val="28"/>
          <w:szCs w:val="28"/>
          <w:lang w:eastAsia="zh-CN"/>
        </w:rPr>
        <w:t>повышения</w:t>
      </w:r>
      <w:r w:rsidR="00E45AE5" w:rsidRPr="00BE4084">
        <w:rPr>
          <w:sz w:val="28"/>
          <w:szCs w:val="28"/>
          <w:lang w:eastAsia="zh-CN"/>
        </w:rPr>
        <w:t xml:space="preserve"> профессиональной квалификации медицинских работников по вопросам диагностики и оказания медицинской помощи </w:t>
      </w:r>
      <w:r w:rsidRPr="00BE4084">
        <w:rPr>
          <w:sz w:val="28"/>
          <w:szCs w:val="28"/>
        </w:rPr>
        <w:t>по профилю «детская эндокринология»;</w:t>
      </w:r>
    </w:p>
    <w:p w:rsidR="00BC7461" w:rsidRPr="00BE4084" w:rsidRDefault="003A0735" w:rsidP="00CE5210">
      <w:pPr>
        <w:spacing w:line="276" w:lineRule="auto"/>
        <w:ind w:right="-7" w:firstLine="703"/>
        <w:jc w:val="both"/>
        <w:rPr>
          <w:sz w:val="28"/>
          <w:szCs w:val="28"/>
        </w:rPr>
      </w:pPr>
      <w:r w:rsidRPr="00BE4084">
        <w:rPr>
          <w:sz w:val="28"/>
          <w:szCs w:val="28"/>
        </w:rPr>
        <w:t xml:space="preserve">организация и проведение консультаций и (или) участие в консилиуме врачей, в том числе с применением телемедицинских технологий в </w:t>
      </w:r>
      <w:r w:rsidR="00401EA9" w:rsidRPr="00BE4084">
        <w:rPr>
          <w:rFonts w:eastAsia="Sylfaen"/>
          <w:iCs/>
          <w:sz w:val="28"/>
          <w:szCs w:val="28"/>
        </w:rPr>
        <w:t>соответствии</w:t>
      </w:r>
      <w:r w:rsidR="00401EA9" w:rsidRPr="00BE4084">
        <w:rPr>
          <w:sz w:val="28"/>
          <w:szCs w:val="28"/>
        </w:rPr>
        <w:t xml:space="preserve"> </w:t>
      </w:r>
      <w:r w:rsidR="00401EA9" w:rsidRPr="00BE4084">
        <w:rPr>
          <w:rFonts w:eastAsia="Sylfaen"/>
          <w:iCs/>
          <w:sz w:val="28"/>
          <w:szCs w:val="28"/>
        </w:rPr>
        <w:t>с</w:t>
      </w:r>
      <w:r w:rsidR="00401EA9" w:rsidRPr="00BE4084">
        <w:rPr>
          <w:sz w:val="28"/>
          <w:szCs w:val="28"/>
        </w:rPr>
        <w:t xml:space="preserve"> </w:t>
      </w:r>
      <w:r w:rsidRPr="00BE4084">
        <w:rPr>
          <w:sz w:val="28"/>
          <w:szCs w:val="28"/>
        </w:rPr>
        <w:t>приказом Министерства здравоохранения Рос</w:t>
      </w:r>
      <w:r w:rsidR="00CE5210">
        <w:rPr>
          <w:sz w:val="28"/>
          <w:szCs w:val="28"/>
        </w:rPr>
        <w:t xml:space="preserve">сийской Федерации </w:t>
      </w:r>
      <w:r w:rsidR="0071742D" w:rsidRPr="00BE4084">
        <w:rPr>
          <w:sz w:val="28"/>
          <w:szCs w:val="28"/>
        </w:rPr>
        <w:t xml:space="preserve">от 30 ноября </w:t>
      </w:r>
      <w:r w:rsidRPr="00BE4084">
        <w:rPr>
          <w:sz w:val="28"/>
          <w:szCs w:val="28"/>
        </w:rPr>
        <w:t xml:space="preserve">2017 г. </w:t>
      </w:r>
      <w:r w:rsidR="00CE5210">
        <w:rPr>
          <w:sz w:val="28"/>
          <w:szCs w:val="28"/>
        </w:rPr>
        <w:br/>
      </w:r>
      <w:bookmarkStart w:id="1" w:name="_GoBack"/>
      <w:bookmarkEnd w:id="1"/>
      <w:r w:rsidRPr="00BE4084">
        <w:rPr>
          <w:sz w:val="28"/>
          <w:szCs w:val="28"/>
        </w:rPr>
        <w:t xml:space="preserve">№ 965н «Об утверждении </w:t>
      </w:r>
      <w:r w:rsidR="0071742D" w:rsidRPr="00BE4084">
        <w:rPr>
          <w:rFonts w:eastAsia="Sylfaen"/>
          <w:iCs/>
          <w:sz w:val="28"/>
          <w:szCs w:val="28"/>
        </w:rPr>
        <w:t>п</w:t>
      </w:r>
      <w:r w:rsidRPr="00BE4084">
        <w:rPr>
          <w:sz w:val="28"/>
          <w:szCs w:val="28"/>
        </w:rPr>
        <w:t>орядка организации и оказания медицинской помощи с применением телемедицинских технологий»</w:t>
      </w:r>
      <w:r w:rsidRPr="00BE4084">
        <w:rPr>
          <w:rStyle w:val="af4"/>
          <w:sz w:val="28"/>
          <w:szCs w:val="28"/>
        </w:rPr>
        <w:footnoteReference w:id="3"/>
      </w:r>
      <w:r w:rsidR="00BC7461" w:rsidRPr="00BE4084">
        <w:rPr>
          <w:sz w:val="28"/>
          <w:szCs w:val="28"/>
        </w:rPr>
        <w:t>;</w:t>
      </w:r>
    </w:p>
    <w:p w:rsidR="00BE7296" w:rsidRPr="00BE4084" w:rsidRDefault="00BE7296" w:rsidP="005E72C1">
      <w:pPr>
        <w:shd w:val="clear" w:color="auto" w:fill="FFFFFF"/>
        <w:spacing w:line="276" w:lineRule="auto"/>
        <w:ind w:firstLine="703"/>
        <w:jc w:val="both"/>
        <w:rPr>
          <w:bCs/>
          <w:sz w:val="28"/>
          <w:szCs w:val="28"/>
          <w:shd w:val="clear" w:color="auto" w:fill="FFFFFF"/>
        </w:rPr>
      </w:pPr>
      <w:r w:rsidRPr="00BE4084">
        <w:rPr>
          <w:bCs/>
          <w:sz w:val="28"/>
          <w:szCs w:val="28"/>
          <w:shd w:val="clear" w:color="auto" w:fill="FFFFFF"/>
        </w:rPr>
        <w:t>проведение клинико-психологической коррекции детям с заболеваниями эндокринной системы и их родителям (законным представителям) с целью психологической адаптации к заболеванию, повышения приверженности к лечению, достижению и поддержанию целей необходимого лечения;</w:t>
      </w:r>
    </w:p>
    <w:p w:rsidR="00BE7296" w:rsidRPr="00BE4084" w:rsidRDefault="00BE7296" w:rsidP="005E72C1">
      <w:pPr>
        <w:shd w:val="clear" w:color="auto" w:fill="FFFFFF"/>
        <w:spacing w:line="276" w:lineRule="auto"/>
        <w:ind w:firstLine="703"/>
        <w:jc w:val="both"/>
        <w:rPr>
          <w:sz w:val="28"/>
          <w:szCs w:val="28"/>
        </w:rPr>
      </w:pPr>
      <w:r w:rsidRPr="00BE4084">
        <w:rPr>
          <w:sz w:val="28"/>
          <w:szCs w:val="28"/>
        </w:rPr>
        <w:t xml:space="preserve">оформление медицинских документов </w:t>
      </w:r>
      <w:r w:rsidR="00B666FE" w:rsidRPr="00BE4084">
        <w:rPr>
          <w:sz w:val="28"/>
          <w:szCs w:val="28"/>
        </w:rPr>
        <w:t>для направления детей</w:t>
      </w:r>
      <w:r w:rsidRPr="00BE4084">
        <w:rPr>
          <w:sz w:val="28"/>
          <w:szCs w:val="28"/>
        </w:rPr>
        <w:t xml:space="preserve"> на медицинскую реабилитацию и санаторно-курортное лечение;</w:t>
      </w:r>
    </w:p>
    <w:p w:rsidR="00BE7296" w:rsidRPr="00BE4084" w:rsidRDefault="00BE7296" w:rsidP="005E72C1">
      <w:pPr>
        <w:shd w:val="clear" w:color="auto" w:fill="FFFFFF"/>
        <w:spacing w:line="276" w:lineRule="auto"/>
        <w:ind w:firstLine="703"/>
        <w:jc w:val="both"/>
        <w:rPr>
          <w:sz w:val="28"/>
          <w:szCs w:val="28"/>
        </w:rPr>
      </w:pPr>
      <w:r w:rsidRPr="00BE4084">
        <w:rPr>
          <w:sz w:val="28"/>
          <w:szCs w:val="28"/>
        </w:rPr>
        <w:t xml:space="preserve">оформление медицинских документов </w:t>
      </w:r>
      <w:r w:rsidR="00521A01" w:rsidRPr="00BE4084">
        <w:rPr>
          <w:sz w:val="28"/>
          <w:szCs w:val="28"/>
        </w:rPr>
        <w:t>для направления детей</w:t>
      </w:r>
      <w:r w:rsidRPr="00BE4084">
        <w:rPr>
          <w:sz w:val="28"/>
          <w:szCs w:val="28"/>
        </w:rPr>
        <w:t xml:space="preserve"> на медико-социальную экспертизу;</w:t>
      </w:r>
    </w:p>
    <w:p w:rsidR="00BE7296" w:rsidRPr="00BE4084" w:rsidRDefault="00BE7296" w:rsidP="005E72C1">
      <w:pPr>
        <w:widowControl w:val="0"/>
        <w:autoSpaceDE w:val="0"/>
        <w:autoSpaceDN w:val="0"/>
        <w:adjustRightInd w:val="0"/>
        <w:spacing w:line="276" w:lineRule="auto"/>
        <w:ind w:firstLine="703"/>
        <w:jc w:val="both"/>
        <w:rPr>
          <w:sz w:val="28"/>
          <w:szCs w:val="28"/>
        </w:rPr>
      </w:pPr>
      <w:r w:rsidRPr="00BE4084">
        <w:rPr>
          <w:sz w:val="28"/>
          <w:szCs w:val="28"/>
        </w:rPr>
        <w:t>участие в проведении анализа основных медико-статистических показателей</w:t>
      </w:r>
      <w:r w:rsidR="000C613E" w:rsidRPr="00BE4084">
        <w:rPr>
          <w:sz w:val="28"/>
          <w:szCs w:val="28"/>
        </w:rPr>
        <w:t>:</w:t>
      </w:r>
      <w:r w:rsidRPr="00BE4084">
        <w:rPr>
          <w:sz w:val="28"/>
          <w:szCs w:val="28"/>
        </w:rPr>
        <w:t xml:space="preserve"> заболеваемости, инвалидности и смертности у детей;</w:t>
      </w:r>
    </w:p>
    <w:p w:rsidR="00E45AE5" w:rsidRPr="00BE4084" w:rsidRDefault="00E45AE5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оказание методической и консультативной помощи врачам</w:t>
      </w:r>
      <w:r w:rsidR="00D76D50" w:rsidRPr="00BE4084">
        <w:rPr>
          <w:sz w:val="28"/>
          <w:szCs w:val="28"/>
          <w:lang w:eastAsia="zh-CN"/>
        </w:rPr>
        <w:t>-специалистам</w:t>
      </w:r>
      <w:r w:rsidRPr="00BE4084">
        <w:rPr>
          <w:sz w:val="28"/>
          <w:szCs w:val="28"/>
          <w:lang w:eastAsia="zh-CN"/>
        </w:rPr>
        <w:t xml:space="preserve"> медицинской организации по вопросам профилактики, диагностики и лечения </w:t>
      </w:r>
      <w:r w:rsidR="00980421" w:rsidRPr="00BE4084">
        <w:rPr>
          <w:sz w:val="28"/>
          <w:szCs w:val="28"/>
          <w:lang w:eastAsia="zh-CN"/>
        </w:rPr>
        <w:t>заболеваний эндокринной системы</w:t>
      </w:r>
      <w:r w:rsidRPr="00BE4084">
        <w:rPr>
          <w:sz w:val="28"/>
          <w:szCs w:val="28"/>
          <w:lang w:eastAsia="zh-CN"/>
        </w:rPr>
        <w:t xml:space="preserve"> у детей;</w:t>
      </w:r>
    </w:p>
    <w:p w:rsidR="00515B81" w:rsidRPr="00BE4084" w:rsidRDefault="00515B81" w:rsidP="00515B81">
      <w:pPr>
        <w:widowControl w:val="0"/>
        <w:autoSpaceDE w:val="0"/>
        <w:autoSpaceDN w:val="0"/>
        <w:adjustRightInd w:val="0"/>
        <w:spacing w:line="276" w:lineRule="auto"/>
        <w:ind w:firstLine="703"/>
        <w:jc w:val="both"/>
        <w:rPr>
          <w:sz w:val="28"/>
          <w:szCs w:val="28"/>
        </w:rPr>
      </w:pPr>
      <w:r w:rsidRPr="00BE4084">
        <w:rPr>
          <w:sz w:val="28"/>
          <w:szCs w:val="28"/>
        </w:rPr>
        <w:lastRenderedPageBreak/>
        <w:t>представление отчетности по видам, формам, в сроки и в объеме, которые установлены уполномоченным федеральным органом исполнительной власти</w:t>
      </w:r>
      <w:r w:rsidRPr="00BE4084">
        <w:rPr>
          <w:sz w:val="28"/>
          <w:szCs w:val="28"/>
          <w:vertAlign w:val="superscript"/>
        </w:rPr>
        <w:footnoteReference w:id="4"/>
      </w:r>
      <w:r w:rsidRPr="00BE4084">
        <w:rPr>
          <w:sz w:val="28"/>
          <w:szCs w:val="28"/>
        </w:rPr>
        <w:t>;</w:t>
      </w:r>
    </w:p>
    <w:p w:rsidR="005A6BB4" w:rsidRPr="00BE4084" w:rsidRDefault="002C697F" w:rsidP="00CA111A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8.</w:t>
      </w:r>
      <w:r w:rsidR="007A4F0D" w:rsidRPr="00BE4084">
        <w:rPr>
          <w:sz w:val="28"/>
          <w:szCs w:val="28"/>
          <w:lang w:val="en-US" w:eastAsia="zh-CN"/>
        </w:rPr>
        <w:t> </w:t>
      </w:r>
      <w:r w:rsidRPr="00BE4084">
        <w:rPr>
          <w:sz w:val="28"/>
          <w:szCs w:val="28"/>
          <w:lang w:eastAsia="zh-CN"/>
        </w:rPr>
        <w:t xml:space="preserve">В </w:t>
      </w:r>
      <w:r w:rsidR="003D2FD0">
        <w:rPr>
          <w:sz w:val="28"/>
          <w:szCs w:val="28"/>
          <w:lang w:eastAsia="zh-CN"/>
        </w:rPr>
        <w:t xml:space="preserve">структуре </w:t>
      </w:r>
      <w:r w:rsidRPr="00BE4084">
        <w:rPr>
          <w:sz w:val="28"/>
          <w:szCs w:val="28"/>
          <w:lang w:eastAsia="zh-CN"/>
        </w:rPr>
        <w:t>Отделени</w:t>
      </w:r>
      <w:r w:rsidR="003D2FD0">
        <w:rPr>
          <w:sz w:val="28"/>
          <w:szCs w:val="28"/>
          <w:lang w:eastAsia="zh-CN"/>
        </w:rPr>
        <w:t>я</w:t>
      </w:r>
      <w:r w:rsidRPr="00BE4084">
        <w:rPr>
          <w:sz w:val="28"/>
          <w:szCs w:val="28"/>
          <w:lang w:eastAsia="zh-CN"/>
        </w:rPr>
        <w:t xml:space="preserve"> </w:t>
      </w:r>
      <w:r w:rsidR="003D2FD0">
        <w:rPr>
          <w:sz w:val="28"/>
          <w:szCs w:val="28"/>
          <w:lang w:eastAsia="zh-CN"/>
        </w:rPr>
        <w:t>необходимо</w:t>
      </w:r>
      <w:r w:rsidRPr="00BE4084">
        <w:rPr>
          <w:sz w:val="28"/>
          <w:szCs w:val="28"/>
          <w:lang w:eastAsia="zh-CN"/>
        </w:rPr>
        <w:t xml:space="preserve"> предусматривать</w:t>
      </w:r>
      <w:r w:rsidR="003D2FD0">
        <w:rPr>
          <w:sz w:val="28"/>
          <w:szCs w:val="28"/>
          <w:lang w:eastAsia="zh-CN"/>
        </w:rPr>
        <w:t>:</w:t>
      </w:r>
    </w:p>
    <w:p w:rsidR="00F77284" w:rsidRPr="00BE4084" w:rsidRDefault="0014233D" w:rsidP="00CA111A">
      <w:pPr>
        <w:spacing w:line="276" w:lineRule="auto"/>
        <w:ind w:right="-7" w:firstLine="703"/>
        <w:jc w:val="both"/>
        <w:rPr>
          <w:sz w:val="28"/>
          <w:szCs w:val="28"/>
        </w:rPr>
      </w:pPr>
      <w:r w:rsidRPr="00BE4084">
        <w:rPr>
          <w:sz w:val="28"/>
          <w:szCs w:val="28"/>
          <w:lang w:eastAsia="zh-CN"/>
        </w:rPr>
        <w:t xml:space="preserve">кабинет </w:t>
      </w:r>
      <w:r w:rsidRPr="00BE4084">
        <w:rPr>
          <w:sz w:val="28"/>
          <w:szCs w:val="28"/>
        </w:rPr>
        <w:t>«Школа для детей с сахарным диабетом и их родителей»;</w:t>
      </w:r>
    </w:p>
    <w:p w:rsidR="0014233D" w:rsidRPr="00BE4084" w:rsidRDefault="0014233D" w:rsidP="00F77284">
      <w:pPr>
        <w:pStyle w:val="af0"/>
        <w:tabs>
          <w:tab w:val="left" w:pos="567"/>
        </w:tabs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r w:rsidRPr="00BE4084">
        <w:rPr>
          <w:sz w:val="28"/>
          <w:szCs w:val="28"/>
          <w:lang w:eastAsia="zh-CN"/>
        </w:rPr>
        <w:t>9.</w:t>
      </w:r>
      <w:r w:rsidR="007A4F0D" w:rsidRPr="00BE4084">
        <w:rPr>
          <w:sz w:val="28"/>
          <w:szCs w:val="28"/>
          <w:lang w:val="en-US" w:eastAsia="zh-CN"/>
        </w:rPr>
        <w:t> </w:t>
      </w:r>
      <w:r w:rsidRPr="00BE4084">
        <w:rPr>
          <w:sz w:val="28"/>
          <w:szCs w:val="28"/>
          <w:lang w:eastAsia="zh-CN"/>
        </w:rPr>
        <w:t>В Отделении рекомендуется предусматривать:</w:t>
      </w:r>
    </w:p>
    <w:p w:rsidR="0070781D" w:rsidRPr="00BE4084" w:rsidRDefault="0070781D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кабинет заведующего Отделением;</w:t>
      </w:r>
    </w:p>
    <w:p w:rsidR="00C06CD4" w:rsidRPr="00BE4084" w:rsidRDefault="0070781D" w:rsidP="00C06CD4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помещение для врачей-специалистов;</w:t>
      </w:r>
    </w:p>
    <w:p w:rsidR="00831842" w:rsidRPr="00BE4084" w:rsidRDefault="00831842" w:rsidP="00C06CD4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кабинет старшей медицинской сестры;</w:t>
      </w:r>
    </w:p>
    <w:p w:rsidR="0070781D" w:rsidRPr="00BE4084" w:rsidRDefault="00105AF5" w:rsidP="005E72C1">
      <w:pPr>
        <w:spacing w:line="276" w:lineRule="auto"/>
        <w:ind w:right="-7" w:firstLine="703"/>
        <w:jc w:val="both"/>
        <w:rPr>
          <w:i/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процедурную;</w:t>
      </w:r>
    </w:p>
    <w:p w:rsidR="002C697F" w:rsidRPr="00BE4084" w:rsidRDefault="002C697F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палаты дл</w:t>
      </w:r>
      <w:r w:rsidR="000D2532" w:rsidRPr="00BE4084">
        <w:rPr>
          <w:sz w:val="28"/>
          <w:szCs w:val="28"/>
          <w:lang w:eastAsia="zh-CN"/>
        </w:rPr>
        <w:t>я детей</w:t>
      </w:r>
      <w:r w:rsidRPr="00BE4084">
        <w:rPr>
          <w:sz w:val="28"/>
          <w:szCs w:val="28"/>
          <w:lang w:eastAsia="zh-CN"/>
        </w:rPr>
        <w:t>;</w:t>
      </w:r>
    </w:p>
    <w:p w:rsidR="0070061C" w:rsidRPr="00BE4084" w:rsidRDefault="0070061C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палаты для детей с сопровождающими лицами</w:t>
      </w:r>
      <w:r w:rsidR="000D2532" w:rsidRPr="00BE4084">
        <w:rPr>
          <w:sz w:val="28"/>
          <w:szCs w:val="28"/>
          <w:lang w:eastAsia="zh-CN"/>
        </w:rPr>
        <w:t xml:space="preserve"> (предусматриваются во вновь строящихся зданиях)</w:t>
      </w:r>
      <w:r w:rsidRPr="00BE4084">
        <w:rPr>
          <w:sz w:val="28"/>
          <w:szCs w:val="28"/>
          <w:lang w:eastAsia="zh-CN"/>
        </w:rPr>
        <w:t>;</w:t>
      </w:r>
    </w:p>
    <w:p w:rsidR="008A72F2" w:rsidRPr="00BE4084" w:rsidRDefault="002C697F" w:rsidP="008A72F2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комнату для среднего медицинского персонала;</w:t>
      </w:r>
    </w:p>
    <w:p w:rsidR="008A72F2" w:rsidRPr="00BE4084" w:rsidRDefault="008A72F2" w:rsidP="008A72F2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комнату для хранения аппаратуры и медицинского оборудования;</w:t>
      </w:r>
    </w:p>
    <w:p w:rsidR="008A72F2" w:rsidRPr="00BE4084" w:rsidRDefault="008A72F2" w:rsidP="008A72F2">
      <w:pPr>
        <w:spacing w:line="276" w:lineRule="auto"/>
        <w:ind w:right="-7" w:firstLine="703"/>
        <w:jc w:val="both"/>
        <w:rPr>
          <w:i/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помещение для хранения медицинских изделий и лекарственных препаратов;</w:t>
      </w:r>
    </w:p>
    <w:p w:rsidR="00F77284" w:rsidRPr="00BE4084" w:rsidRDefault="00F77284" w:rsidP="00F77284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помещение сестры-хозяйки;</w:t>
      </w:r>
    </w:p>
    <w:p w:rsidR="005F0FBB" w:rsidRPr="00BE4084" w:rsidRDefault="005F0FBB" w:rsidP="00F77284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игровую комнату;</w:t>
      </w:r>
    </w:p>
    <w:p w:rsidR="00D25065" w:rsidRPr="00BE4084" w:rsidRDefault="00D25065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 xml:space="preserve">буфетную и </w:t>
      </w:r>
      <w:r w:rsidR="002C697F" w:rsidRPr="00BE4084">
        <w:rPr>
          <w:sz w:val="28"/>
          <w:szCs w:val="28"/>
          <w:lang w:eastAsia="zh-CN"/>
        </w:rPr>
        <w:t xml:space="preserve">раздаточную; </w:t>
      </w:r>
    </w:p>
    <w:p w:rsidR="005C767C" w:rsidRPr="00BE4084" w:rsidRDefault="005C767C" w:rsidP="005E72C1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BE4084">
        <w:rPr>
          <w:sz w:val="28"/>
          <w:szCs w:val="28"/>
        </w:rPr>
        <w:t>помещение для хранения чистого белья;</w:t>
      </w:r>
    </w:p>
    <w:p w:rsidR="002C697F" w:rsidRPr="00BE4084" w:rsidRDefault="002C697F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 xml:space="preserve">помещение для сбора грязного белья; </w:t>
      </w:r>
    </w:p>
    <w:p w:rsidR="002C697F" w:rsidRPr="00BE4084" w:rsidRDefault="000D2532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 xml:space="preserve">душевую </w:t>
      </w:r>
      <w:r w:rsidR="00295DDA" w:rsidRPr="00BE4084">
        <w:rPr>
          <w:sz w:val="28"/>
          <w:szCs w:val="28"/>
          <w:lang w:eastAsia="zh-CN"/>
        </w:rPr>
        <w:t>для медицинских работников</w:t>
      </w:r>
      <w:r w:rsidR="002C697F" w:rsidRPr="00BE4084">
        <w:rPr>
          <w:sz w:val="28"/>
          <w:szCs w:val="28"/>
          <w:lang w:eastAsia="zh-CN"/>
        </w:rPr>
        <w:t xml:space="preserve">; </w:t>
      </w:r>
    </w:p>
    <w:p w:rsidR="000D2532" w:rsidRPr="00BE4084" w:rsidRDefault="000D2532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туалет для медицинских работников;</w:t>
      </w:r>
    </w:p>
    <w:p w:rsidR="002C697F" w:rsidRPr="00BE4084" w:rsidRDefault="002C697F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душевые для детей и родителей;</w:t>
      </w:r>
    </w:p>
    <w:p w:rsidR="000D2532" w:rsidRPr="00BE4084" w:rsidRDefault="000D2532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туалеты для детей и родителей;</w:t>
      </w:r>
    </w:p>
    <w:p w:rsidR="002C697F" w:rsidRPr="00BE4084" w:rsidRDefault="0070061C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санитарную комнату</w:t>
      </w:r>
      <w:r w:rsidR="00FB5EAD" w:rsidRPr="00BE4084">
        <w:rPr>
          <w:sz w:val="28"/>
          <w:szCs w:val="28"/>
          <w:lang w:eastAsia="zh-CN"/>
        </w:rPr>
        <w:t>.</w:t>
      </w:r>
    </w:p>
    <w:p w:rsidR="000B694A" w:rsidRPr="00BE4084" w:rsidRDefault="0062588D" w:rsidP="00A37CF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10</w:t>
      </w:r>
      <w:r w:rsidR="00E45AE5" w:rsidRPr="00BE4084">
        <w:rPr>
          <w:sz w:val="28"/>
          <w:szCs w:val="28"/>
          <w:lang w:eastAsia="zh-CN"/>
        </w:rPr>
        <w:t>. </w:t>
      </w:r>
      <w:r w:rsidR="008A72F2" w:rsidRPr="00BE4084">
        <w:rPr>
          <w:sz w:val="28"/>
          <w:szCs w:val="28"/>
          <w:lang w:eastAsia="zh-CN"/>
        </w:rPr>
        <w:t>Кабинет</w:t>
      </w:r>
      <w:r w:rsidR="00A37CF1" w:rsidRPr="00BE4084">
        <w:rPr>
          <w:sz w:val="28"/>
          <w:szCs w:val="28"/>
          <w:lang w:eastAsia="zh-CN"/>
        </w:rPr>
        <w:t xml:space="preserve"> </w:t>
      </w:r>
      <w:r w:rsidR="0014233D" w:rsidRPr="00BE4084">
        <w:rPr>
          <w:sz w:val="28"/>
          <w:szCs w:val="28"/>
        </w:rPr>
        <w:t xml:space="preserve">«Школа для детей с сахарным диабетом и их родителей» </w:t>
      </w:r>
      <w:r w:rsidR="00035A91" w:rsidRPr="00BE4084">
        <w:rPr>
          <w:sz w:val="28"/>
          <w:szCs w:val="28"/>
          <w:lang w:eastAsia="zh-CN"/>
        </w:rPr>
        <w:t xml:space="preserve">Отделения организуется </w:t>
      </w:r>
      <w:r w:rsidR="00202BFB" w:rsidRPr="00BE4084">
        <w:rPr>
          <w:sz w:val="28"/>
          <w:szCs w:val="28"/>
          <w:lang w:eastAsia="zh-CN"/>
        </w:rPr>
        <w:t>с учетом рекомендуемых штатных нормативов, предусмотренных приложением №</w:t>
      </w:r>
      <w:r w:rsidR="00090619" w:rsidRPr="00BE4084">
        <w:rPr>
          <w:sz w:val="28"/>
          <w:szCs w:val="28"/>
          <w:lang w:eastAsia="zh-CN"/>
        </w:rPr>
        <w:t xml:space="preserve"> </w:t>
      </w:r>
      <w:r w:rsidR="000B694A" w:rsidRPr="00BE4084">
        <w:rPr>
          <w:sz w:val="28"/>
          <w:szCs w:val="28"/>
          <w:lang w:eastAsia="zh-CN"/>
        </w:rPr>
        <w:t xml:space="preserve">10 к Порядку оказания медицинской помощи по профилю «детская эндокринология», утвержденному настоящим приказом. </w:t>
      </w:r>
    </w:p>
    <w:p w:rsidR="00A37CF1" w:rsidRPr="00BE4084" w:rsidRDefault="0062588D" w:rsidP="00A37CF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11</w:t>
      </w:r>
      <w:r w:rsidR="000B694A" w:rsidRPr="00BE4084">
        <w:rPr>
          <w:sz w:val="28"/>
          <w:szCs w:val="28"/>
          <w:lang w:eastAsia="zh-CN"/>
        </w:rPr>
        <w:t xml:space="preserve">. Кабинет </w:t>
      </w:r>
      <w:r w:rsidR="0014233D" w:rsidRPr="00BE4084">
        <w:rPr>
          <w:sz w:val="28"/>
          <w:szCs w:val="28"/>
        </w:rPr>
        <w:t xml:space="preserve">«Школа для детей с сахарным диабетом и их родителей» </w:t>
      </w:r>
      <w:r w:rsidR="00035A91" w:rsidRPr="00BE4084">
        <w:rPr>
          <w:sz w:val="28"/>
          <w:szCs w:val="28"/>
          <w:lang w:eastAsia="zh-CN"/>
        </w:rPr>
        <w:t xml:space="preserve">Отделения </w:t>
      </w:r>
      <w:r w:rsidR="00F11A4D" w:rsidRPr="00BE4084">
        <w:rPr>
          <w:sz w:val="28"/>
          <w:szCs w:val="28"/>
          <w:lang w:eastAsia="zh-CN"/>
        </w:rPr>
        <w:t>оснащается оборудованием</w:t>
      </w:r>
      <w:r w:rsidR="00491233" w:rsidRPr="00BE4084">
        <w:rPr>
          <w:sz w:val="28"/>
          <w:szCs w:val="28"/>
          <w:lang w:eastAsia="zh-CN"/>
        </w:rPr>
        <w:t xml:space="preserve"> </w:t>
      </w:r>
      <w:r w:rsidR="00491233" w:rsidRPr="00BE4084">
        <w:rPr>
          <w:sz w:val="28"/>
          <w:szCs w:val="28"/>
        </w:rPr>
        <w:t>(оснащением)</w:t>
      </w:r>
      <w:r w:rsidR="00F11A4D" w:rsidRPr="00BE4084">
        <w:rPr>
          <w:sz w:val="28"/>
          <w:szCs w:val="28"/>
          <w:lang w:eastAsia="zh-CN"/>
        </w:rPr>
        <w:t>, предусмотренным приложением №</w:t>
      </w:r>
      <w:r w:rsidR="000B75AC" w:rsidRPr="00BE4084">
        <w:rPr>
          <w:sz w:val="28"/>
          <w:szCs w:val="28"/>
          <w:lang w:eastAsia="zh-CN"/>
        </w:rPr>
        <w:t xml:space="preserve"> </w:t>
      </w:r>
      <w:r w:rsidR="00F11A4D" w:rsidRPr="00BE4084">
        <w:rPr>
          <w:sz w:val="28"/>
          <w:szCs w:val="28"/>
          <w:lang w:eastAsia="zh-CN"/>
        </w:rPr>
        <w:t>11 к Порядку оказания медицинской помощи по профилю «детская эндокринология», утвержденному настоящим приказом.</w:t>
      </w:r>
    </w:p>
    <w:p w:rsidR="00E45AE5" w:rsidRPr="00BE4084" w:rsidRDefault="0062588D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12</w:t>
      </w:r>
      <w:r w:rsidR="00A37CF1" w:rsidRPr="00BE4084">
        <w:rPr>
          <w:sz w:val="28"/>
          <w:szCs w:val="28"/>
          <w:lang w:eastAsia="zh-CN"/>
        </w:rPr>
        <w:t xml:space="preserve">. </w:t>
      </w:r>
      <w:r w:rsidR="00E45AE5" w:rsidRPr="00BE4084">
        <w:rPr>
          <w:sz w:val="28"/>
          <w:szCs w:val="28"/>
          <w:lang w:eastAsia="zh-CN"/>
        </w:rPr>
        <w:t>Отделение для обеспечения своей деятельности использует возможности лечебно-диагностических и вспомогательных подразделений медицинской организации, в составе которой оно организовано.</w:t>
      </w:r>
    </w:p>
    <w:p w:rsidR="00E45AE5" w:rsidRPr="00BE4084" w:rsidRDefault="0062588D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lastRenderedPageBreak/>
        <w:t>13</w:t>
      </w:r>
      <w:r w:rsidR="00E45AE5" w:rsidRPr="00BE4084">
        <w:rPr>
          <w:sz w:val="28"/>
          <w:szCs w:val="28"/>
          <w:lang w:eastAsia="zh-CN"/>
        </w:rPr>
        <w:t>. В медицинской организации, в которой создано Отделение, рекомендуется обеспечить</w:t>
      </w:r>
      <w:r w:rsidR="000C613E" w:rsidRPr="00BE4084">
        <w:rPr>
          <w:sz w:val="28"/>
          <w:szCs w:val="28"/>
          <w:lang w:eastAsia="zh-CN"/>
        </w:rPr>
        <w:t xml:space="preserve"> возможность в круглосуточном режиме проводить</w:t>
      </w:r>
      <w:r w:rsidR="00E45AE5" w:rsidRPr="00BE4084">
        <w:rPr>
          <w:sz w:val="28"/>
          <w:szCs w:val="28"/>
          <w:lang w:eastAsia="zh-CN"/>
        </w:rPr>
        <w:t>:</w:t>
      </w:r>
    </w:p>
    <w:p w:rsidR="00E45AE5" w:rsidRPr="00BE4084" w:rsidRDefault="000C613E" w:rsidP="005E72C1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 xml:space="preserve">исследование </w:t>
      </w:r>
      <w:r w:rsidR="00E45AE5" w:rsidRPr="00BE4084">
        <w:rPr>
          <w:sz w:val="28"/>
          <w:szCs w:val="28"/>
          <w:lang w:eastAsia="zh-CN"/>
        </w:rPr>
        <w:t>общего и биохимического анализа крови, кислотно-щелочного баланса и газового состава крови, общего анализа мочи;</w:t>
      </w:r>
    </w:p>
    <w:p w:rsidR="00857999" w:rsidRPr="00BE4084" w:rsidRDefault="000C613E" w:rsidP="00C776F2">
      <w:pPr>
        <w:spacing w:line="276" w:lineRule="auto"/>
        <w:ind w:right="-7" w:firstLine="703"/>
        <w:jc w:val="both"/>
        <w:rPr>
          <w:sz w:val="28"/>
          <w:szCs w:val="28"/>
          <w:lang w:eastAsia="zh-CN"/>
        </w:rPr>
      </w:pPr>
      <w:r w:rsidRPr="00BE4084">
        <w:rPr>
          <w:sz w:val="28"/>
          <w:szCs w:val="28"/>
          <w:lang w:eastAsia="zh-CN"/>
        </w:rPr>
        <w:t>экстренную визуализацию</w:t>
      </w:r>
      <w:r w:rsidR="00E45AE5" w:rsidRPr="00BE4084">
        <w:rPr>
          <w:sz w:val="28"/>
          <w:szCs w:val="28"/>
          <w:lang w:eastAsia="zh-CN"/>
        </w:rPr>
        <w:t xml:space="preserve"> с использован</w:t>
      </w:r>
      <w:r w:rsidRPr="00BE4084">
        <w:rPr>
          <w:sz w:val="28"/>
          <w:szCs w:val="28"/>
          <w:lang w:eastAsia="zh-CN"/>
        </w:rPr>
        <w:t>ием ультразвукового и</w:t>
      </w:r>
      <w:r w:rsidR="00E45AE5" w:rsidRPr="00BE4084">
        <w:rPr>
          <w:sz w:val="28"/>
          <w:szCs w:val="28"/>
          <w:lang w:eastAsia="zh-CN"/>
        </w:rPr>
        <w:t xml:space="preserve"> рентгеновского оборудования, ядерно-магнитного резонанса и компьютерной томографии</w:t>
      </w:r>
      <w:r w:rsidR="009D7C9A" w:rsidRPr="00BE4084">
        <w:rPr>
          <w:sz w:val="28"/>
          <w:szCs w:val="28"/>
          <w:lang w:eastAsia="zh-CN"/>
        </w:rPr>
        <w:t>.</w:t>
      </w:r>
    </w:p>
    <w:sectPr w:rsidR="00857999" w:rsidRPr="00BE4084" w:rsidSect="007734D6">
      <w:headerReference w:type="default" r:id="rId9"/>
      <w:headerReference w:type="first" r:id="rId10"/>
      <w:pgSz w:w="11906" w:h="16838" w:code="9"/>
      <w:pgMar w:top="1134" w:right="567" w:bottom="1134" w:left="1134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6A8" w:rsidRDefault="008266A8" w:rsidP="006409E2">
      <w:r>
        <w:separator/>
      </w:r>
    </w:p>
  </w:endnote>
  <w:endnote w:type="continuationSeparator" w:id="0">
    <w:p w:rsidR="008266A8" w:rsidRDefault="008266A8" w:rsidP="00640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Roboto">
    <w:altName w:val="Calibri"/>
    <w:charset w:val="CC"/>
    <w:family w:val="auto"/>
    <w:pitch w:val="variable"/>
    <w:sig w:usb0="E0000AFF" w:usb1="5000217F" w:usb2="0000002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6A8" w:rsidRDefault="008266A8" w:rsidP="006409E2">
      <w:r>
        <w:separator/>
      </w:r>
    </w:p>
  </w:footnote>
  <w:footnote w:type="continuationSeparator" w:id="0">
    <w:p w:rsidR="008266A8" w:rsidRDefault="008266A8" w:rsidP="006409E2">
      <w:r>
        <w:continuationSeparator/>
      </w:r>
    </w:p>
  </w:footnote>
  <w:footnote w:id="1">
    <w:p w:rsidR="00432150" w:rsidRPr="00F03533" w:rsidRDefault="00432150" w:rsidP="0024270B">
      <w:pPr>
        <w:autoSpaceDE w:val="0"/>
        <w:autoSpaceDN w:val="0"/>
        <w:adjustRightInd w:val="0"/>
        <w:jc w:val="both"/>
      </w:pPr>
      <w:r w:rsidRPr="00F03533">
        <w:rPr>
          <w:rStyle w:val="af4"/>
          <w:sz w:val="20"/>
          <w:szCs w:val="20"/>
        </w:rPr>
        <w:footnoteRef/>
      </w:r>
      <w:r w:rsidR="007A3CD2" w:rsidRPr="00F03533">
        <w:rPr>
          <w:sz w:val="20"/>
          <w:szCs w:val="20"/>
        </w:rPr>
        <w:t xml:space="preserve">Зарегистрирован Министерством юстиции Российской Федерации </w:t>
      </w:r>
      <w:r w:rsidR="007A3CD2" w:rsidRPr="00F03533">
        <w:rPr>
          <w:rFonts w:eastAsiaTheme="minorHAnsi"/>
          <w:sz w:val="20"/>
          <w:szCs w:val="20"/>
          <w:lang w:eastAsia="en-US"/>
        </w:rPr>
        <w:t xml:space="preserve">1 июня 2023 </w:t>
      </w:r>
      <w:r w:rsidR="007A3CD2" w:rsidRPr="00F03533">
        <w:rPr>
          <w:sz w:val="20"/>
          <w:szCs w:val="20"/>
        </w:rPr>
        <w:t xml:space="preserve">г., регистрационный № </w:t>
      </w:r>
      <w:r w:rsidR="007A3CD2" w:rsidRPr="00F03533">
        <w:rPr>
          <w:rFonts w:eastAsiaTheme="minorHAnsi"/>
          <w:sz w:val="20"/>
          <w:szCs w:val="20"/>
          <w:lang w:eastAsia="en-US"/>
        </w:rPr>
        <w:t>73677 (далее – Квалификационные требования)</w:t>
      </w:r>
      <w:r w:rsidR="009B3B8F" w:rsidRPr="00F03533">
        <w:rPr>
          <w:rFonts w:eastAsiaTheme="minorHAnsi"/>
          <w:sz w:val="20"/>
          <w:szCs w:val="20"/>
          <w:lang w:eastAsia="en-US"/>
        </w:rPr>
        <w:t>, действует до 1 сентября 2025 г</w:t>
      </w:r>
      <w:r w:rsidR="007A3CD2" w:rsidRPr="00F03533">
        <w:rPr>
          <w:rFonts w:eastAsiaTheme="minorHAnsi"/>
          <w:sz w:val="20"/>
          <w:szCs w:val="20"/>
          <w:lang w:eastAsia="en-US"/>
        </w:rPr>
        <w:t>.</w:t>
      </w:r>
    </w:p>
  </w:footnote>
  <w:footnote w:id="2">
    <w:p w:rsidR="00432150" w:rsidRDefault="00432150" w:rsidP="0024270B">
      <w:pPr>
        <w:pStyle w:val="af2"/>
        <w:jc w:val="both"/>
      </w:pPr>
      <w:r w:rsidRPr="00F03533">
        <w:rPr>
          <w:rStyle w:val="af4"/>
        </w:rPr>
        <w:footnoteRef/>
      </w:r>
      <w:r w:rsidRPr="00F03533">
        <w:t>Зарегистрирован Министерством юстиции Российской Федерации 26 февраля 2019 г., регистрационный № 53895</w:t>
      </w:r>
      <w:r w:rsidR="00116692" w:rsidRPr="00F03533">
        <w:t xml:space="preserve"> (далее – профессиональный стандарт)</w:t>
      </w:r>
      <w:r w:rsidRPr="00F03533">
        <w:t>.</w:t>
      </w:r>
    </w:p>
  </w:footnote>
  <w:footnote w:id="3">
    <w:p w:rsidR="003A0735" w:rsidRDefault="003A0735" w:rsidP="00BC7461">
      <w:pPr>
        <w:pStyle w:val="af2"/>
        <w:jc w:val="both"/>
      </w:pPr>
      <w:r>
        <w:rPr>
          <w:rStyle w:val="af4"/>
        </w:rPr>
        <w:footnoteRef/>
      </w:r>
      <w:r w:rsidR="00BC7461">
        <w:t xml:space="preserve">Зарегистрирован Министерством </w:t>
      </w:r>
      <w:r w:rsidR="001E20E2" w:rsidRPr="00BE4084">
        <w:t>юстиции</w:t>
      </w:r>
      <w:r w:rsidR="00BC7461" w:rsidRPr="00BE4084">
        <w:t xml:space="preserve"> </w:t>
      </w:r>
      <w:r w:rsidR="00BC7461">
        <w:t xml:space="preserve">Российской Федерации 9 января 2018 г., регистрационный № 49577. </w:t>
      </w:r>
    </w:p>
  </w:footnote>
  <w:footnote w:id="4">
    <w:p w:rsidR="00515B81" w:rsidRPr="006F7F8F" w:rsidRDefault="00515B81" w:rsidP="00515B81">
      <w:pPr>
        <w:pBdr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 w:rsidRPr="00BE4084">
        <w:rPr>
          <w:rStyle w:val="af4"/>
        </w:rPr>
        <w:footnoteRef/>
      </w:r>
      <w:r w:rsidRPr="00BE4084">
        <w:t xml:space="preserve"> </w:t>
      </w:r>
      <w:r w:rsidRPr="00BE4084">
        <w:rPr>
          <w:sz w:val="20"/>
          <w:szCs w:val="20"/>
        </w:rPr>
        <w:t xml:space="preserve">Пункт 11 части 1 статьи 79 Федерального закона от 21 ноября 2011 г. № 323-ФЗ </w:t>
      </w:r>
      <w:r w:rsidR="002D3DFB" w:rsidRPr="00BE4084">
        <w:rPr>
          <w:sz w:val="20"/>
          <w:szCs w:val="20"/>
        </w:rPr>
        <w:t>«Об основах охраны здоровья граждан в Российской Федерации».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0796037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1111A9" w:rsidRDefault="001111A9">
        <w:pPr>
          <w:pStyle w:val="a3"/>
          <w:jc w:val="center"/>
        </w:pPr>
      </w:p>
      <w:p w:rsidR="001111A9" w:rsidRDefault="001111A9">
        <w:pPr>
          <w:pStyle w:val="a3"/>
          <w:jc w:val="center"/>
        </w:pPr>
      </w:p>
      <w:p w:rsidR="00AC2BD0" w:rsidRPr="001111A9" w:rsidRDefault="00FB0C81">
        <w:pPr>
          <w:pStyle w:val="a3"/>
          <w:jc w:val="center"/>
          <w:rPr>
            <w:sz w:val="28"/>
          </w:rPr>
        </w:pPr>
        <w:r w:rsidRPr="001111A9">
          <w:rPr>
            <w:sz w:val="28"/>
          </w:rPr>
          <w:fldChar w:fldCharType="begin"/>
        </w:r>
        <w:r w:rsidR="00AC2BD0" w:rsidRPr="001111A9">
          <w:rPr>
            <w:sz w:val="28"/>
          </w:rPr>
          <w:instrText>PAGE   \* MERGEFORMAT</w:instrText>
        </w:r>
        <w:r w:rsidRPr="001111A9">
          <w:rPr>
            <w:sz w:val="28"/>
          </w:rPr>
          <w:fldChar w:fldCharType="separate"/>
        </w:r>
        <w:r w:rsidR="004A69A9">
          <w:rPr>
            <w:noProof/>
            <w:sz w:val="28"/>
          </w:rPr>
          <w:t>4</w:t>
        </w:r>
        <w:r w:rsidRPr="001111A9">
          <w:rPr>
            <w:sz w:val="28"/>
          </w:rPr>
          <w:fldChar w:fldCharType="end"/>
        </w:r>
      </w:p>
    </w:sdtContent>
  </w:sdt>
  <w:p w:rsidR="00AC2BD0" w:rsidRDefault="00AC2BD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1A9" w:rsidRDefault="007734D6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margin">
            <wp:align>top</wp:align>
          </wp:positionV>
          <wp:extent cx="1552575" cy="876300"/>
          <wp:effectExtent l="0" t="0" r="9525" b="0"/>
          <wp:wrapNone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2F6B"/>
    <w:multiLevelType w:val="hybridMultilevel"/>
    <w:tmpl w:val="66C4C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B6E1B"/>
    <w:multiLevelType w:val="hybridMultilevel"/>
    <w:tmpl w:val="984E5932"/>
    <w:lvl w:ilvl="0" w:tplc="A9F23180">
      <w:start w:val="1"/>
      <w:numFmt w:val="decimal"/>
      <w:lvlText w:val="%1.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36267E3"/>
    <w:multiLevelType w:val="hybridMultilevel"/>
    <w:tmpl w:val="6540D04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3A646125"/>
    <w:multiLevelType w:val="hybridMultilevel"/>
    <w:tmpl w:val="DA1C179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481F20E6"/>
    <w:multiLevelType w:val="hybridMultilevel"/>
    <w:tmpl w:val="29506C04"/>
    <w:lvl w:ilvl="0" w:tplc="94E493F2">
      <w:start w:val="1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52E308DE"/>
    <w:multiLevelType w:val="hybridMultilevel"/>
    <w:tmpl w:val="74602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81E6D"/>
    <w:multiLevelType w:val="hybridMultilevel"/>
    <w:tmpl w:val="E2A462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E52275E"/>
    <w:multiLevelType w:val="hybridMultilevel"/>
    <w:tmpl w:val="1F4C25DA"/>
    <w:lvl w:ilvl="0" w:tplc="DDD828D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F46830"/>
    <w:multiLevelType w:val="hybridMultilevel"/>
    <w:tmpl w:val="927AE7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71D4C"/>
    <w:rsid w:val="0000276C"/>
    <w:rsid w:val="00002D44"/>
    <w:rsid w:val="00014380"/>
    <w:rsid w:val="0001515A"/>
    <w:rsid w:val="0001565C"/>
    <w:rsid w:val="0002252D"/>
    <w:rsid w:val="00022C0C"/>
    <w:rsid w:val="00024934"/>
    <w:rsid w:val="00027F08"/>
    <w:rsid w:val="000355E5"/>
    <w:rsid w:val="00035A91"/>
    <w:rsid w:val="000360DE"/>
    <w:rsid w:val="000525A4"/>
    <w:rsid w:val="00060FCE"/>
    <w:rsid w:val="00061461"/>
    <w:rsid w:val="00063D63"/>
    <w:rsid w:val="0006693C"/>
    <w:rsid w:val="00066F3C"/>
    <w:rsid w:val="00071B1E"/>
    <w:rsid w:val="00075A86"/>
    <w:rsid w:val="00083013"/>
    <w:rsid w:val="000874CF"/>
    <w:rsid w:val="00090619"/>
    <w:rsid w:val="0009433C"/>
    <w:rsid w:val="00096440"/>
    <w:rsid w:val="000A5536"/>
    <w:rsid w:val="000A7EAD"/>
    <w:rsid w:val="000B694A"/>
    <w:rsid w:val="000B75AC"/>
    <w:rsid w:val="000B79CC"/>
    <w:rsid w:val="000C003D"/>
    <w:rsid w:val="000C0E97"/>
    <w:rsid w:val="000C2302"/>
    <w:rsid w:val="000C3C66"/>
    <w:rsid w:val="000C613E"/>
    <w:rsid w:val="000D2532"/>
    <w:rsid w:val="000D6581"/>
    <w:rsid w:val="000E1B45"/>
    <w:rsid w:val="000E35BC"/>
    <w:rsid w:val="000F0B58"/>
    <w:rsid w:val="00103CD3"/>
    <w:rsid w:val="00105AF5"/>
    <w:rsid w:val="001111A9"/>
    <w:rsid w:val="00116692"/>
    <w:rsid w:val="00120439"/>
    <w:rsid w:val="00121416"/>
    <w:rsid w:val="001218D4"/>
    <w:rsid w:val="00130E87"/>
    <w:rsid w:val="00134CF6"/>
    <w:rsid w:val="0014233D"/>
    <w:rsid w:val="0014441C"/>
    <w:rsid w:val="001506F6"/>
    <w:rsid w:val="00150B9A"/>
    <w:rsid w:val="0016488D"/>
    <w:rsid w:val="00171796"/>
    <w:rsid w:val="00174346"/>
    <w:rsid w:val="001800A3"/>
    <w:rsid w:val="00196914"/>
    <w:rsid w:val="001978FE"/>
    <w:rsid w:val="001A16EE"/>
    <w:rsid w:val="001A4668"/>
    <w:rsid w:val="001A54DC"/>
    <w:rsid w:val="001B4724"/>
    <w:rsid w:val="001B68A2"/>
    <w:rsid w:val="001C4298"/>
    <w:rsid w:val="001C5F19"/>
    <w:rsid w:val="001C600F"/>
    <w:rsid w:val="001C77C7"/>
    <w:rsid w:val="001D157E"/>
    <w:rsid w:val="001D5D31"/>
    <w:rsid w:val="001D698F"/>
    <w:rsid w:val="001E20D3"/>
    <w:rsid w:val="001E20E2"/>
    <w:rsid w:val="001E3DF3"/>
    <w:rsid w:val="001E40C9"/>
    <w:rsid w:val="001E49E6"/>
    <w:rsid w:val="001F04A3"/>
    <w:rsid w:val="00200C16"/>
    <w:rsid w:val="00202BFB"/>
    <w:rsid w:val="00203046"/>
    <w:rsid w:val="00207708"/>
    <w:rsid w:val="00210144"/>
    <w:rsid w:val="00212EE1"/>
    <w:rsid w:val="00227DBE"/>
    <w:rsid w:val="00233A53"/>
    <w:rsid w:val="00233A5A"/>
    <w:rsid w:val="00234B57"/>
    <w:rsid w:val="00235575"/>
    <w:rsid w:val="0024270B"/>
    <w:rsid w:val="0024751E"/>
    <w:rsid w:val="002503D2"/>
    <w:rsid w:val="00250454"/>
    <w:rsid w:val="002505D8"/>
    <w:rsid w:val="0025689F"/>
    <w:rsid w:val="0026018D"/>
    <w:rsid w:val="002710D7"/>
    <w:rsid w:val="0027383C"/>
    <w:rsid w:val="002807FD"/>
    <w:rsid w:val="00281F6A"/>
    <w:rsid w:val="00285F91"/>
    <w:rsid w:val="00295DDA"/>
    <w:rsid w:val="00296FB3"/>
    <w:rsid w:val="002A22C1"/>
    <w:rsid w:val="002A33D3"/>
    <w:rsid w:val="002A3B9E"/>
    <w:rsid w:val="002B3AFB"/>
    <w:rsid w:val="002C697F"/>
    <w:rsid w:val="002D0108"/>
    <w:rsid w:val="002D0ABC"/>
    <w:rsid w:val="002D3DFB"/>
    <w:rsid w:val="002D72EC"/>
    <w:rsid w:val="002E46B2"/>
    <w:rsid w:val="002F1541"/>
    <w:rsid w:val="002F5E11"/>
    <w:rsid w:val="00311370"/>
    <w:rsid w:val="003152A7"/>
    <w:rsid w:val="00320310"/>
    <w:rsid w:val="00326AE4"/>
    <w:rsid w:val="00332559"/>
    <w:rsid w:val="00332CAC"/>
    <w:rsid w:val="00335F19"/>
    <w:rsid w:val="0033736C"/>
    <w:rsid w:val="0034095A"/>
    <w:rsid w:val="00355357"/>
    <w:rsid w:val="003611C2"/>
    <w:rsid w:val="00361780"/>
    <w:rsid w:val="003664B1"/>
    <w:rsid w:val="0037201C"/>
    <w:rsid w:val="00376F82"/>
    <w:rsid w:val="003808BF"/>
    <w:rsid w:val="0038207A"/>
    <w:rsid w:val="003823EB"/>
    <w:rsid w:val="00384BD8"/>
    <w:rsid w:val="00387751"/>
    <w:rsid w:val="003A0735"/>
    <w:rsid w:val="003A4297"/>
    <w:rsid w:val="003B6B52"/>
    <w:rsid w:val="003B7AA9"/>
    <w:rsid w:val="003C27B4"/>
    <w:rsid w:val="003C4101"/>
    <w:rsid w:val="003D0658"/>
    <w:rsid w:val="003D2FD0"/>
    <w:rsid w:val="003E1318"/>
    <w:rsid w:val="003E26FB"/>
    <w:rsid w:val="003E6313"/>
    <w:rsid w:val="003E6E72"/>
    <w:rsid w:val="003F1B9F"/>
    <w:rsid w:val="003F1E5E"/>
    <w:rsid w:val="003F4CEC"/>
    <w:rsid w:val="003F6A13"/>
    <w:rsid w:val="003F6FC4"/>
    <w:rsid w:val="00401EA9"/>
    <w:rsid w:val="004021C1"/>
    <w:rsid w:val="004042DE"/>
    <w:rsid w:val="0041249D"/>
    <w:rsid w:val="00413A69"/>
    <w:rsid w:val="00415BCC"/>
    <w:rsid w:val="00417370"/>
    <w:rsid w:val="00432150"/>
    <w:rsid w:val="00433167"/>
    <w:rsid w:val="00435CAA"/>
    <w:rsid w:val="00440273"/>
    <w:rsid w:val="00452DBA"/>
    <w:rsid w:val="00455485"/>
    <w:rsid w:val="004564FA"/>
    <w:rsid w:val="004607CC"/>
    <w:rsid w:val="00460E6B"/>
    <w:rsid w:val="004701F3"/>
    <w:rsid w:val="00476AE1"/>
    <w:rsid w:val="004802A3"/>
    <w:rsid w:val="004827CB"/>
    <w:rsid w:val="004874CF"/>
    <w:rsid w:val="00491233"/>
    <w:rsid w:val="00491F45"/>
    <w:rsid w:val="004A69A9"/>
    <w:rsid w:val="004B2AC3"/>
    <w:rsid w:val="004C3249"/>
    <w:rsid w:val="004C78DE"/>
    <w:rsid w:val="004D1B54"/>
    <w:rsid w:val="004D34A9"/>
    <w:rsid w:val="004D36D3"/>
    <w:rsid w:val="004D3D83"/>
    <w:rsid w:val="004D6EFF"/>
    <w:rsid w:val="004E02E2"/>
    <w:rsid w:val="004E1914"/>
    <w:rsid w:val="004E2660"/>
    <w:rsid w:val="004E6252"/>
    <w:rsid w:val="004E7A38"/>
    <w:rsid w:val="004F06E6"/>
    <w:rsid w:val="004F0D9B"/>
    <w:rsid w:val="004F1034"/>
    <w:rsid w:val="004F536C"/>
    <w:rsid w:val="004F5402"/>
    <w:rsid w:val="005036FC"/>
    <w:rsid w:val="0050455A"/>
    <w:rsid w:val="005116E6"/>
    <w:rsid w:val="00512820"/>
    <w:rsid w:val="00513DA0"/>
    <w:rsid w:val="00515B81"/>
    <w:rsid w:val="0051757C"/>
    <w:rsid w:val="00517CB7"/>
    <w:rsid w:val="00521A01"/>
    <w:rsid w:val="005302B4"/>
    <w:rsid w:val="005316F8"/>
    <w:rsid w:val="00531A09"/>
    <w:rsid w:val="00532C2E"/>
    <w:rsid w:val="00540F77"/>
    <w:rsid w:val="00546611"/>
    <w:rsid w:val="005469D0"/>
    <w:rsid w:val="00550C4C"/>
    <w:rsid w:val="00551252"/>
    <w:rsid w:val="00552E04"/>
    <w:rsid w:val="00554FA9"/>
    <w:rsid w:val="00557DE7"/>
    <w:rsid w:val="00560244"/>
    <w:rsid w:val="00562A71"/>
    <w:rsid w:val="0056677F"/>
    <w:rsid w:val="00567C46"/>
    <w:rsid w:val="00573727"/>
    <w:rsid w:val="00574199"/>
    <w:rsid w:val="00575BF5"/>
    <w:rsid w:val="00577D23"/>
    <w:rsid w:val="005805BA"/>
    <w:rsid w:val="0058797B"/>
    <w:rsid w:val="005912C8"/>
    <w:rsid w:val="00596493"/>
    <w:rsid w:val="005A1BF2"/>
    <w:rsid w:val="005A6BB4"/>
    <w:rsid w:val="005B044C"/>
    <w:rsid w:val="005B098F"/>
    <w:rsid w:val="005C22B3"/>
    <w:rsid w:val="005C767C"/>
    <w:rsid w:val="005D4703"/>
    <w:rsid w:val="005D66F3"/>
    <w:rsid w:val="005D6A84"/>
    <w:rsid w:val="005E5B1C"/>
    <w:rsid w:val="005E694E"/>
    <w:rsid w:val="005E72C1"/>
    <w:rsid w:val="005F0FBB"/>
    <w:rsid w:val="00607376"/>
    <w:rsid w:val="0061049A"/>
    <w:rsid w:val="00623054"/>
    <w:rsid w:val="00623E69"/>
    <w:rsid w:val="006257E2"/>
    <w:rsid w:val="0062588D"/>
    <w:rsid w:val="00632A7E"/>
    <w:rsid w:val="0063456B"/>
    <w:rsid w:val="006409E2"/>
    <w:rsid w:val="00641EC2"/>
    <w:rsid w:val="00644A6E"/>
    <w:rsid w:val="00651FE3"/>
    <w:rsid w:val="0066366D"/>
    <w:rsid w:val="00663CEC"/>
    <w:rsid w:val="00666034"/>
    <w:rsid w:val="00666B1B"/>
    <w:rsid w:val="006725A2"/>
    <w:rsid w:val="006817DD"/>
    <w:rsid w:val="00691C5C"/>
    <w:rsid w:val="0069581F"/>
    <w:rsid w:val="00697540"/>
    <w:rsid w:val="006A44AE"/>
    <w:rsid w:val="006A5950"/>
    <w:rsid w:val="006A5CC4"/>
    <w:rsid w:val="006B150B"/>
    <w:rsid w:val="006B1A15"/>
    <w:rsid w:val="006B3E62"/>
    <w:rsid w:val="006C718F"/>
    <w:rsid w:val="006C7AF1"/>
    <w:rsid w:val="006D2F51"/>
    <w:rsid w:val="006E0BE4"/>
    <w:rsid w:val="006E6FB1"/>
    <w:rsid w:val="006F09B6"/>
    <w:rsid w:val="006F476A"/>
    <w:rsid w:val="00700567"/>
    <w:rsid w:val="0070061C"/>
    <w:rsid w:val="00703A3A"/>
    <w:rsid w:val="00705974"/>
    <w:rsid w:val="0070781D"/>
    <w:rsid w:val="00713EF1"/>
    <w:rsid w:val="00715689"/>
    <w:rsid w:val="00715AFA"/>
    <w:rsid w:val="0071742D"/>
    <w:rsid w:val="00717A5D"/>
    <w:rsid w:val="00724A07"/>
    <w:rsid w:val="00726E93"/>
    <w:rsid w:val="007309EF"/>
    <w:rsid w:val="00736DB7"/>
    <w:rsid w:val="00744228"/>
    <w:rsid w:val="007443F1"/>
    <w:rsid w:val="0076657B"/>
    <w:rsid w:val="007734D6"/>
    <w:rsid w:val="00776E7F"/>
    <w:rsid w:val="0078084D"/>
    <w:rsid w:val="00782542"/>
    <w:rsid w:val="00785918"/>
    <w:rsid w:val="007862F5"/>
    <w:rsid w:val="007879CE"/>
    <w:rsid w:val="00787AFA"/>
    <w:rsid w:val="0079358F"/>
    <w:rsid w:val="00795E35"/>
    <w:rsid w:val="00796455"/>
    <w:rsid w:val="007A06B9"/>
    <w:rsid w:val="007A3CD2"/>
    <w:rsid w:val="007A4F0D"/>
    <w:rsid w:val="007A6A31"/>
    <w:rsid w:val="007B27E4"/>
    <w:rsid w:val="007C5179"/>
    <w:rsid w:val="007C548C"/>
    <w:rsid w:val="007C6600"/>
    <w:rsid w:val="007D0E92"/>
    <w:rsid w:val="007E58EC"/>
    <w:rsid w:val="007E6D38"/>
    <w:rsid w:val="007F3D21"/>
    <w:rsid w:val="008037D1"/>
    <w:rsid w:val="0081086F"/>
    <w:rsid w:val="00815A79"/>
    <w:rsid w:val="00824DE6"/>
    <w:rsid w:val="0082578E"/>
    <w:rsid w:val="00825FDB"/>
    <w:rsid w:val="008266A8"/>
    <w:rsid w:val="0082774C"/>
    <w:rsid w:val="00831842"/>
    <w:rsid w:val="00832384"/>
    <w:rsid w:val="00832D84"/>
    <w:rsid w:val="0083352F"/>
    <w:rsid w:val="00833605"/>
    <w:rsid w:val="00835666"/>
    <w:rsid w:val="00847EBC"/>
    <w:rsid w:val="00850A4E"/>
    <w:rsid w:val="00857999"/>
    <w:rsid w:val="0087174A"/>
    <w:rsid w:val="008840B7"/>
    <w:rsid w:val="00894B68"/>
    <w:rsid w:val="008A429A"/>
    <w:rsid w:val="008A72F2"/>
    <w:rsid w:val="008B1187"/>
    <w:rsid w:val="008B3935"/>
    <w:rsid w:val="008B423D"/>
    <w:rsid w:val="008B5433"/>
    <w:rsid w:val="008C629A"/>
    <w:rsid w:val="008C62DF"/>
    <w:rsid w:val="008D1147"/>
    <w:rsid w:val="008D7A6C"/>
    <w:rsid w:val="008E1658"/>
    <w:rsid w:val="008E20CF"/>
    <w:rsid w:val="008E44CE"/>
    <w:rsid w:val="00910B22"/>
    <w:rsid w:val="009170D6"/>
    <w:rsid w:val="009268A7"/>
    <w:rsid w:val="00941785"/>
    <w:rsid w:val="0094303D"/>
    <w:rsid w:val="0094685E"/>
    <w:rsid w:val="009501D7"/>
    <w:rsid w:val="0095075B"/>
    <w:rsid w:val="009573E3"/>
    <w:rsid w:val="00957AAD"/>
    <w:rsid w:val="00977CC8"/>
    <w:rsid w:val="00980421"/>
    <w:rsid w:val="00980DBA"/>
    <w:rsid w:val="00985E52"/>
    <w:rsid w:val="009865F4"/>
    <w:rsid w:val="009866BC"/>
    <w:rsid w:val="0099696D"/>
    <w:rsid w:val="00997760"/>
    <w:rsid w:val="009A2884"/>
    <w:rsid w:val="009A64E1"/>
    <w:rsid w:val="009B3B8F"/>
    <w:rsid w:val="009C3B67"/>
    <w:rsid w:val="009D1182"/>
    <w:rsid w:val="009D7C9A"/>
    <w:rsid w:val="009E2283"/>
    <w:rsid w:val="009E2A8F"/>
    <w:rsid w:val="009E4037"/>
    <w:rsid w:val="00A0369F"/>
    <w:rsid w:val="00A15BBA"/>
    <w:rsid w:val="00A15DC9"/>
    <w:rsid w:val="00A21ECC"/>
    <w:rsid w:val="00A25CDB"/>
    <w:rsid w:val="00A30CD0"/>
    <w:rsid w:val="00A30DF7"/>
    <w:rsid w:val="00A32410"/>
    <w:rsid w:val="00A326D8"/>
    <w:rsid w:val="00A35B8C"/>
    <w:rsid w:val="00A36085"/>
    <w:rsid w:val="00A37CF1"/>
    <w:rsid w:val="00A4016B"/>
    <w:rsid w:val="00A43E93"/>
    <w:rsid w:val="00A43F6D"/>
    <w:rsid w:val="00A44A2C"/>
    <w:rsid w:val="00A52AB9"/>
    <w:rsid w:val="00A53544"/>
    <w:rsid w:val="00A546BF"/>
    <w:rsid w:val="00A601DB"/>
    <w:rsid w:val="00A813F4"/>
    <w:rsid w:val="00A83169"/>
    <w:rsid w:val="00A86CFD"/>
    <w:rsid w:val="00A919AC"/>
    <w:rsid w:val="00A939D0"/>
    <w:rsid w:val="00AC04F4"/>
    <w:rsid w:val="00AC0D51"/>
    <w:rsid w:val="00AC2BD0"/>
    <w:rsid w:val="00AC5D25"/>
    <w:rsid w:val="00AD0CAB"/>
    <w:rsid w:val="00AD7313"/>
    <w:rsid w:val="00AE0B00"/>
    <w:rsid w:val="00AE2776"/>
    <w:rsid w:val="00AE3929"/>
    <w:rsid w:val="00AF40A4"/>
    <w:rsid w:val="00B0288A"/>
    <w:rsid w:val="00B04E9D"/>
    <w:rsid w:val="00B05996"/>
    <w:rsid w:val="00B06831"/>
    <w:rsid w:val="00B07762"/>
    <w:rsid w:val="00B10596"/>
    <w:rsid w:val="00B11BBD"/>
    <w:rsid w:val="00B17934"/>
    <w:rsid w:val="00B17E78"/>
    <w:rsid w:val="00B259F8"/>
    <w:rsid w:val="00B27B3F"/>
    <w:rsid w:val="00B311BA"/>
    <w:rsid w:val="00B3569E"/>
    <w:rsid w:val="00B42EDF"/>
    <w:rsid w:val="00B43311"/>
    <w:rsid w:val="00B5088F"/>
    <w:rsid w:val="00B542B1"/>
    <w:rsid w:val="00B62D42"/>
    <w:rsid w:val="00B637A5"/>
    <w:rsid w:val="00B663E8"/>
    <w:rsid w:val="00B666FE"/>
    <w:rsid w:val="00B84EF8"/>
    <w:rsid w:val="00B9308C"/>
    <w:rsid w:val="00BA2905"/>
    <w:rsid w:val="00BA466A"/>
    <w:rsid w:val="00BB361B"/>
    <w:rsid w:val="00BB3D92"/>
    <w:rsid w:val="00BC7461"/>
    <w:rsid w:val="00BD67F1"/>
    <w:rsid w:val="00BD6D25"/>
    <w:rsid w:val="00BE394E"/>
    <w:rsid w:val="00BE4084"/>
    <w:rsid w:val="00BE69EF"/>
    <w:rsid w:val="00BE7296"/>
    <w:rsid w:val="00BF194F"/>
    <w:rsid w:val="00C004FB"/>
    <w:rsid w:val="00C05111"/>
    <w:rsid w:val="00C06159"/>
    <w:rsid w:val="00C06CD4"/>
    <w:rsid w:val="00C11861"/>
    <w:rsid w:val="00C2043D"/>
    <w:rsid w:val="00C3039C"/>
    <w:rsid w:val="00C30B19"/>
    <w:rsid w:val="00C31038"/>
    <w:rsid w:val="00C32E23"/>
    <w:rsid w:val="00C37198"/>
    <w:rsid w:val="00C37BB5"/>
    <w:rsid w:val="00C431FE"/>
    <w:rsid w:val="00C54563"/>
    <w:rsid w:val="00C551AE"/>
    <w:rsid w:val="00C7030C"/>
    <w:rsid w:val="00C7208D"/>
    <w:rsid w:val="00C747E7"/>
    <w:rsid w:val="00C776F2"/>
    <w:rsid w:val="00C937CA"/>
    <w:rsid w:val="00C96B6A"/>
    <w:rsid w:val="00C9701B"/>
    <w:rsid w:val="00CA0043"/>
    <w:rsid w:val="00CA0B43"/>
    <w:rsid w:val="00CA111A"/>
    <w:rsid w:val="00CB0089"/>
    <w:rsid w:val="00CB1581"/>
    <w:rsid w:val="00CB3F72"/>
    <w:rsid w:val="00CC284F"/>
    <w:rsid w:val="00CC4371"/>
    <w:rsid w:val="00CC6E29"/>
    <w:rsid w:val="00CD2A60"/>
    <w:rsid w:val="00CD41E2"/>
    <w:rsid w:val="00CE26D0"/>
    <w:rsid w:val="00CE5210"/>
    <w:rsid w:val="00D0002A"/>
    <w:rsid w:val="00D1106F"/>
    <w:rsid w:val="00D12F9B"/>
    <w:rsid w:val="00D25065"/>
    <w:rsid w:val="00D27ADA"/>
    <w:rsid w:val="00D305BB"/>
    <w:rsid w:val="00D34EE5"/>
    <w:rsid w:val="00D35AEE"/>
    <w:rsid w:val="00D4152D"/>
    <w:rsid w:val="00D47A52"/>
    <w:rsid w:val="00D50472"/>
    <w:rsid w:val="00D505DF"/>
    <w:rsid w:val="00D515B7"/>
    <w:rsid w:val="00D61210"/>
    <w:rsid w:val="00D72020"/>
    <w:rsid w:val="00D7531F"/>
    <w:rsid w:val="00D76D50"/>
    <w:rsid w:val="00D81BCE"/>
    <w:rsid w:val="00D83AD5"/>
    <w:rsid w:val="00D87D63"/>
    <w:rsid w:val="00D9054A"/>
    <w:rsid w:val="00D91142"/>
    <w:rsid w:val="00DA03D3"/>
    <w:rsid w:val="00DA0D51"/>
    <w:rsid w:val="00DA7CA8"/>
    <w:rsid w:val="00DB0148"/>
    <w:rsid w:val="00DB326F"/>
    <w:rsid w:val="00DB7629"/>
    <w:rsid w:val="00DC0B62"/>
    <w:rsid w:val="00DC2160"/>
    <w:rsid w:val="00DC478E"/>
    <w:rsid w:val="00DC5641"/>
    <w:rsid w:val="00DD0C73"/>
    <w:rsid w:val="00DD2466"/>
    <w:rsid w:val="00DD5337"/>
    <w:rsid w:val="00DD703D"/>
    <w:rsid w:val="00DE139B"/>
    <w:rsid w:val="00DF0F0E"/>
    <w:rsid w:val="00DF35BE"/>
    <w:rsid w:val="00E00C77"/>
    <w:rsid w:val="00E01EB1"/>
    <w:rsid w:val="00E039A6"/>
    <w:rsid w:val="00E03EE4"/>
    <w:rsid w:val="00E07BC4"/>
    <w:rsid w:val="00E174A0"/>
    <w:rsid w:val="00E25452"/>
    <w:rsid w:val="00E25674"/>
    <w:rsid w:val="00E26BBC"/>
    <w:rsid w:val="00E30023"/>
    <w:rsid w:val="00E33E54"/>
    <w:rsid w:val="00E45AE5"/>
    <w:rsid w:val="00E506E5"/>
    <w:rsid w:val="00E55213"/>
    <w:rsid w:val="00E634F0"/>
    <w:rsid w:val="00E6562A"/>
    <w:rsid w:val="00E656F6"/>
    <w:rsid w:val="00E716E1"/>
    <w:rsid w:val="00E82BF8"/>
    <w:rsid w:val="00E82D4C"/>
    <w:rsid w:val="00E90820"/>
    <w:rsid w:val="00E95468"/>
    <w:rsid w:val="00EA0F93"/>
    <w:rsid w:val="00EA1AB7"/>
    <w:rsid w:val="00EA4F87"/>
    <w:rsid w:val="00EA6F8B"/>
    <w:rsid w:val="00EB438B"/>
    <w:rsid w:val="00EC0CFC"/>
    <w:rsid w:val="00EC3329"/>
    <w:rsid w:val="00EC5C17"/>
    <w:rsid w:val="00ED432B"/>
    <w:rsid w:val="00ED6FDF"/>
    <w:rsid w:val="00ED7E3A"/>
    <w:rsid w:val="00EF30D1"/>
    <w:rsid w:val="00F00BFA"/>
    <w:rsid w:val="00F0256D"/>
    <w:rsid w:val="00F03533"/>
    <w:rsid w:val="00F063F5"/>
    <w:rsid w:val="00F06BE7"/>
    <w:rsid w:val="00F1083F"/>
    <w:rsid w:val="00F11A4D"/>
    <w:rsid w:val="00F1213E"/>
    <w:rsid w:val="00F1312A"/>
    <w:rsid w:val="00F26BBA"/>
    <w:rsid w:val="00F332DA"/>
    <w:rsid w:val="00F33EFF"/>
    <w:rsid w:val="00F4134B"/>
    <w:rsid w:val="00F41701"/>
    <w:rsid w:val="00F50541"/>
    <w:rsid w:val="00F52AB7"/>
    <w:rsid w:val="00F5382E"/>
    <w:rsid w:val="00F60512"/>
    <w:rsid w:val="00F65BF7"/>
    <w:rsid w:val="00F6688E"/>
    <w:rsid w:val="00F67704"/>
    <w:rsid w:val="00F678A6"/>
    <w:rsid w:val="00F70233"/>
    <w:rsid w:val="00F715C0"/>
    <w:rsid w:val="00F71D4C"/>
    <w:rsid w:val="00F71FA7"/>
    <w:rsid w:val="00F72F8C"/>
    <w:rsid w:val="00F74239"/>
    <w:rsid w:val="00F77284"/>
    <w:rsid w:val="00F80D00"/>
    <w:rsid w:val="00F80EB4"/>
    <w:rsid w:val="00F86B9E"/>
    <w:rsid w:val="00F94F3B"/>
    <w:rsid w:val="00FA0E05"/>
    <w:rsid w:val="00FB0C81"/>
    <w:rsid w:val="00FB3929"/>
    <w:rsid w:val="00FB5EAD"/>
    <w:rsid w:val="00FB6771"/>
    <w:rsid w:val="00FB74AD"/>
    <w:rsid w:val="00FC024F"/>
    <w:rsid w:val="00FC07F3"/>
    <w:rsid w:val="00FC3875"/>
    <w:rsid w:val="00FC4A0E"/>
    <w:rsid w:val="00FC6A7F"/>
    <w:rsid w:val="00FC7631"/>
    <w:rsid w:val="00FC7A38"/>
    <w:rsid w:val="00FD066F"/>
    <w:rsid w:val="00FD179C"/>
    <w:rsid w:val="00FD179F"/>
    <w:rsid w:val="00FD3598"/>
    <w:rsid w:val="00FD71A6"/>
    <w:rsid w:val="00FE20E8"/>
    <w:rsid w:val="00FE3EB4"/>
    <w:rsid w:val="00FE66C7"/>
    <w:rsid w:val="00FF5B19"/>
    <w:rsid w:val="00FF5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D4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locked/>
    <w:rsid w:val="005B044C"/>
    <w:pPr>
      <w:keepNext/>
      <w:jc w:val="center"/>
      <w:outlineLvl w:val="6"/>
    </w:pPr>
    <w:rPr>
      <w:b/>
      <w:bCs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409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409E2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09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409E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641E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41EC2"/>
    <w:rPr>
      <w:rFonts w:ascii="Tahoma" w:hAnsi="Tahoma" w:cs="Tahoma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5128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285F91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rsid w:val="006B150B"/>
    <w:rPr>
      <w:sz w:val="28"/>
    </w:rPr>
  </w:style>
  <w:style w:type="character" w:customStyle="1" w:styleId="ac">
    <w:name w:val="Основной текст Знак"/>
    <w:basedOn w:val="a0"/>
    <w:link w:val="ab"/>
    <w:locked/>
    <w:rsid w:val="006B150B"/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_"/>
    <w:link w:val="1"/>
    <w:locked/>
    <w:rsid w:val="006B150B"/>
    <w:rPr>
      <w:sz w:val="25"/>
      <w:shd w:val="clear" w:color="auto" w:fill="FFFFFF"/>
    </w:rPr>
  </w:style>
  <w:style w:type="character" w:customStyle="1" w:styleId="2">
    <w:name w:val="Основной текст (2)_"/>
    <w:link w:val="20"/>
    <w:locked/>
    <w:rsid w:val="006B150B"/>
    <w:rPr>
      <w:spacing w:val="10"/>
      <w:shd w:val="clear" w:color="auto" w:fill="FFFFFF"/>
    </w:rPr>
  </w:style>
  <w:style w:type="paragraph" w:customStyle="1" w:styleId="1">
    <w:name w:val="Основной текст1"/>
    <w:basedOn w:val="a"/>
    <w:link w:val="ad"/>
    <w:rsid w:val="006B150B"/>
    <w:pPr>
      <w:widowControl w:val="0"/>
      <w:shd w:val="clear" w:color="auto" w:fill="FFFFFF"/>
      <w:spacing w:after="180" w:line="240" w:lineRule="atLeast"/>
      <w:ind w:hanging="340"/>
      <w:jc w:val="right"/>
    </w:pPr>
    <w:rPr>
      <w:rFonts w:ascii="Calibri" w:hAnsi="Calibri" w:cs="Calibri"/>
      <w:sz w:val="25"/>
      <w:szCs w:val="25"/>
    </w:rPr>
  </w:style>
  <w:style w:type="paragraph" w:customStyle="1" w:styleId="20">
    <w:name w:val="Основной текст (2)"/>
    <w:basedOn w:val="a"/>
    <w:link w:val="2"/>
    <w:rsid w:val="006B150B"/>
    <w:pPr>
      <w:widowControl w:val="0"/>
      <w:shd w:val="clear" w:color="auto" w:fill="FFFFFF"/>
      <w:spacing w:before="60" w:after="60" w:line="312" w:lineRule="exact"/>
      <w:ind w:hanging="320"/>
      <w:jc w:val="both"/>
    </w:pPr>
    <w:rPr>
      <w:rFonts w:ascii="Calibri" w:hAnsi="Calibri" w:cs="Calibri"/>
      <w:spacing w:val="10"/>
      <w:sz w:val="22"/>
      <w:szCs w:val="22"/>
    </w:rPr>
  </w:style>
  <w:style w:type="character" w:styleId="ae">
    <w:name w:val="page number"/>
    <w:basedOn w:val="a0"/>
    <w:uiPriority w:val="99"/>
    <w:rsid w:val="006B150B"/>
    <w:rPr>
      <w:rFonts w:cs="Times New Roman"/>
    </w:rPr>
  </w:style>
  <w:style w:type="character" w:styleId="af">
    <w:name w:val="Hyperlink"/>
    <w:basedOn w:val="a0"/>
    <w:uiPriority w:val="99"/>
    <w:rsid w:val="006B150B"/>
    <w:rPr>
      <w:rFonts w:cs="Times New Roman"/>
      <w:color w:val="0000FF"/>
      <w:u w:val="single"/>
    </w:rPr>
  </w:style>
  <w:style w:type="character" w:customStyle="1" w:styleId="70">
    <w:name w:val="Заголовок 7 Знак"/>
    <w:basedOn w:val="a0"/>
    <w:link w:val="7"/>
    <w:rsid w:val="005B044C"/>
    <w:rPr>
      <w:rFonts w:ascii="Times New Roman" w:hAnsi="Times New Roman" w:cs="Times New Roman"/>
      <w:b/>
      <w:bCs/>
      <w:noProof/>
      <w:sz w:val="32"/>
      <w:szCs w:val="20"/>
    </w:rPr>
  </w:style>
  <w:style w:type="paragraph" w:styleId="af0">
    <w:name w:val="List Paragraph"/>
    <w:basedOn w:val="a"/>
    <w:uiPriority w:val="34"/>
    <w:qFormat/>
    <w:rsid w:val="005B044C"/>
    <w:pPr>
      <w:ind w:left="720"/>
      <w:contextualSpacing/>
    </w:pPr>
  </w:style>
  <w:style w:type="paragraph" w:customStyle="1" w:styleId="21">
    <w:name w:val="Основной текст 21"/>
    <w:basedOn w:val="a"/>
    <w:rsid w:val="00F0256D"/>
    <w:pPr>
      <w:jc w:val="both"/>
    </w:pPr>
    <w:rPr>
      <w:sz w:val="20"/>
      <w:szCs w:val="20"/>
    </w:rPr>
  </w:style>
  <w:style w:type="character" w:styleId="af1">
    <w:name w:val="Strong"/>
    <w:qFormat/>
    <w:locked/>
    <w:rsid w:val="00F0256D"/>
    <w:rPr>
      <w:b/>
      <w:bCs/>
    </w:rPr>
  </w:style>
  <w:style w:type="paragraph" w:customStyle="1" w:styleId="22">
    <w:name w:val="Знак2 Знак Знак Знак"/>
    <w:basedOn w:val="a"/>
    <w:autoRedefine/>
    <w:rsid w:val="00F0256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23">
    <w:name w:val="Знак2 Знак Знак Знак"/>
    <w:basedOn w:val="a"/>
    <w:autoRedefine/>
    <w:rsid w:val="00FE3EB4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f2">
    <w:name w:val="footnote text"/>
    <w:aliases w:val="Знак, Знак"/>
    <w:basedOn w:val="a"/>
    <w:link w:val="af3"/>
    <w:unhideWhenUsed/>
    <w:rsid w:val="0026018D"/>
    <w:rPr>
      <w:sz w:val="20"/>
      <w:szCs w:val="20"/>
    </w:rPr>
  </w:style>
  <w:style w:type="character" w:customStyle="1" w:styleId="af3">
    <w:name w:val="Текст сноски Знак"/>
    <w:aliases w:val="Знак Знак, Знак Знак"/>
    <w:basedOn w:val="a0"/>
    <w:link w:val="af2"/>
    <w:rsid w:val="0026018D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6018D"/>
    <w:rPr>
      <w:vertAlign w:val="superscript"/>
    </w:rPr>
  </w:style>
  <w:style w:type="paragraph" w:customStyle="1" w:styleId="ConsPlusNormal">
    <w:name w:val="ConsPlusNormal"/>
    <w:rsid w:val="0087174A"/>
    <w:pPr>
      <w:widowControl w:val="0"/>
      <w:autoSpaceDE w:val="0"/>
      <w:autoSpaceDN w:val="0"/>
      <w:spacing w:after="0" w:line="240" w:lineRule="auto"/>
    </w:pPr>
    <w:rPr>
      <w:szCs w:val="20"/>
    </w:rPr>
  </w:style>
  <w:style w:type="paragraph" w:styleId="af5">
    <w:name w:val="endnote text"/>
    <w:basedOn w:val="a"/>
    <w:link w:val="af6"/>
    <w:uiPriority w:val="99"/>
    <w:semiHidden/>
    <w:unhideWhenUsed/>
    <w:rsid w:val="0070061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70061C"/>
    <w:rPr>
      <w:rFonts w:ascii="Times New Roman" w:hAnsi="Times New Roman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70061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F231989E7F910983915812D06B82C0DA447D9D44C3F8C5BDDE40339B91D0260D4CBF0744EAF2C4F8BE8F07B47A289A7BB05A6232F8605CeEoC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91028-AF56-4381-9CC8-5E9C315A2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XVII Конгресса педиатров России</vt:lpstr>
    </vt:vector>
  </TitlesOfParts>
  <Company>Hewlett-Packard Company</Company>
  <LinksUpToDate>false</LinksUpToDate>
  <CharactersWithSpaces>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XVII Конгресса педиатров России</dc:title>
  <dc:creator>MalkovaGA</dc:creator>
  <cp:lastModifiedBy>администратор4</cp:lastModifiedBy>
  <cp:revision>2</cp:revision>
  <cp:lastPrinted>2021-03-03T15:32:00Z</cp:lastPrinted>
  <dcterms:created xsi:type="dcterms:W3CDTF">2023-11-30T11:42:00Z</dcterms:created>
  <dcterms:modified xsi:type="dcterms:W3CDTF">2023-11-30T11:42:00Z</dcterms:modified>
</cp:coreProperties>
</file>